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51D" w:rsidRPr="00A102DD" w:rsidRDefault="007E451D" w:rsidP="007E451D">
      <w:pPr>
        <w:tabs>
          <w:tab w:val="left" w:pos="8970"/>
        </w:tabs>
        <w:rPr>
          <w:rFonts w:ascii="Times New Roman" w:hAnsi="Times New Roman" w:cs="Times New Roman"/>
          <w:sz w:val="28"/>
          <w:szCs w:val="28"/>
        </w:rPr>
      </w:pPr>
      <w:r w:rsidRPr="00A102DD">
        <w:rPr>
          <w:rFonts w:ascii="Times New Roman" w:hAnsi="Times New Roman" w:cs="Times New Roman"/>
          <w:b/>
          <w:sz w:val="28"/>
          <w:szCs w:val="28"/>
        </w:rPr>
        <w:t xml:space="preserve">   </w:t>
      </w:r>
    </w:p>
    <w:p w:rsidR="002C08A8" w:rsidRPr="00A102DD" w:rsidRDefault="002C08A8" w:rsidP="00A102DD">
      <w:pPr>
        <w:rPr>
          <w:rFonts w:ascii="Times New Roman" w:hAnsi="Times New Roman" w:cs="Times New Roman"/>
          <w:sz w:val="28"/>
          <w:szCs w:val="28"/>
        </w:rPr>
      </w:pP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noProof/>
          <w:sz w:val="28"/>
          <w:szCs w:val="28"/>
        </w:rPr>
        <w:drawing>
          <wp:anchor distT="0" distB="0" distL="114300" distR="114300" simplePos="0" relativeHeight="251663360" behindDoc="0" locked="0" layoutInCell="1" allowOverlap="1">
            <wp:simplePos x="0" y="0"/>
            <wp:positionH relativeFrom="column">
              <wp:posOffset>2857500</wp:posOffset>
            </wp:positionH>
            <wp:positionV relativeFrom="paragraph">
              <wp:posOffset>-5080</wp:posOffset>
            </wp:positionV>
            <wp:extent cx="685800" cy="906145"/>
            <wp:effectExtent l="19050" t="0" r="0" b="0"/>
            <wp:wrapSquare wrapText="right"/>
            <wp:docPr id="5" name="Рисунок 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_rf"/>
                    <pic:cNvPicPr>
                      <a:picLocks noChangeAspect="1" noChangeArrowheads="1"/>
                    </pic:cNvPicPr>
                  </pic:nvPicPr>
                  <pic:blipFill>
                    <a:blip r:embed="rId8"/>
                    <a:srcRect/>
                    <a:stretch>
                      <a:fillRect/>
                    </a:stretch>
                  </pic:blipFill>
                  <pic:spPr bwMode="auto">
                    <a:xfrm>
                      <a:off x="0" y="0"/>
                      <a:ext cx="685800" cy="906145"/>
                    </a:xfrm>
                    <a:prstGeom prst="rect">
                      <a:avLst/>
                    </a:prstGeom>
                    <a:noFill/>
                  </pic:spPr>
                </pic:pic>
              </a:graphicData>
            </a:graphic>
          </wp:anchor>
        </w:drawing>
      </w:r>
    </w:p>
    <w:p w:rsidR="00A102DD" w:rsidRPr="00A102DD" w:rsidRDefault="00A102DD" w:rsidP="00A102DD">
      <w:pPr>
        <w:rPr>
          <w:rFonts w:ascii="Times New Roman" w:hAnsi="Times New Roman" w:cs="Times New Roman"/>
          <w:b/>
          <w:sz w:val="28"/>
          <w:szCs w:val="28"/>
        </w:rPr>
      </w:pPr>
    </w:p>
    <w:p w:rsidR="00A102DD" w:rsidRPr="00A102DD" w:rsidRDefault="00A102DD" w:rsidP="00A102DD">
      <w:pPr>
        <w:jc w:val="center"/>
        <w:rPr>
          <w:rFonts w:ascii="Times New Roman" w:hAnsi="Times New Roman" w:cs="Times New Roman"/>
          <w:b/>
          <w:sz w:val="28"/>
          <w:szCs w:val="28"/>
        </w:rPr>
      </w:pPr>
    </w:p>
    <w:p w:rsidR="00A102DD" w:rsidRPr="00A102DD" w:rsidRDefault="00A102DD" w:rsidP="00A102DD">
      <w:pPr>
        <w:jc w:val="center"/>
        <w:rPr>
          <w:rFonts w:ascii="Times New Roman" w:hAnsi="Times New Roman" w:cs="Times New Roman"/>
          <w:b/>
          <w:sz w:val="28"/>
          <w:szCs w:val="28"/>
        </w:rPr>
      </w:pP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СОВЕТ</w:t>
      </w: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 xml:space="preserve">муниципального образования </w:t>
      </w: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«Родниковский муниципальный район»</w:t>
      </w: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lang w:val="en-US"/>
        </w:rPr>
        <w:t>V</w:t>
      </w:r>
      <w:r w:rsidRPr="00A102DD">
        <w:rPr>
          <w:rFonts w:ascii="Times New Roman" w:hAnsi="Times New Roman" w:cs="Times New Roman"/>
          <w:b/>
          <w:sz w:val="28"/>
          <w:szCs w:val="28"/>
        </w:rPr>
        <w:t xml:space="preserve"> созыва</w:t>
      </w:r>
    </w:p>
    <w:p w:rsidR="00A102DD" w:rsidRPr="00A102DD" w:rsidRDefault="00A102DD" w:rsidP="00A102DD">
      <w:pPr>
        <w:jc w:val="center"/>
        <w:rPr>
          <w:rFonts w:ascii="Times New Roman" w:hAnsi="Times New Roman" w:cs="Times New Roman"/>
          <w:sz w:val="28"/>
          <w:szCs w:val="28"/>
        </w:rPr>
      </w:pP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РЕШЕНИЕ</w:t>
      </w:r>
    </w:p>
    <w:p w:rsidR="00A102DD" w:rsidRPr="00A102DD" w:rsidRDefault="00A102DD" w:rsidP="00A102DD">
      <w:pPr>
        <w:tabs>
          <w:tab w:val="left" w:pos="2715"/>
          <w:tab w:val="left" w:pos="8205"/>
        </w:tabs>
        <w:rPr>
          <w:rFonts w:ascii="Times New Roman" w:hAnsi="Times New Roman" w:cs="Times New Roman"/>
          <w:b/>
          <w:sz w:val="28"/>
          <w:szCs w:val="28"/>
        </w:rPr>
      </w:pPr>
      <w:r w:rsidRPr="00A102DD">
        <w:rPr>
          <w:rFonts w:ascii="Times New Roman" w:hAnsi="Times New Roman" w:cs="Times New Roman"/>
          <w:b/>
          <w:sz w:val="28"/>
          <w:szCs w:val="28"/>
        </w:rPr>
        <w:tab/>
      </w:r>
      <w:r w:rsidRPr="00A102DD">
        <w:rPr>
          <w:rFonts w:ascii="Times New Roman" w:hAnsi="Times New Roman" w:cs="Times New Roman"/>
          <w:b/>
          <w:sz w:val="28"/>
          <w:szCs w:val="28"/>
        </w:rPr>
        <w:tab/>
      </w:r>
    </w:p>
    <w:p w:rsidR="00A102DD" w:rsidRPr="00A102DD" w:rsidRDefault="00A102DD" w:rsidP="00A102DD">
      <w:pPr>
        <w:tabs>
          <w:tab w:val="left" w:pos="516"/>
          <w:tab w:val="left" w:pos="2715"/>
        </w:tabs>
        <w:rPr>
          <w:rFonts w:ascii="Times New Roman" w:hAnsi="Times New Roman" w:cs="Times New Roman"/>
          <w:b/>
          <w:sz w:val="28"/>
          <w:szCs w:val="28"/>
        </w:rPr>
      </w:pPr>
      <w:r w:rsidRPr="00A102DD">
        <w:rPr>
          <w:rFonts w:ascii="Times New Roman" w:hAnsi="Times New Roman" w:cs="Times New Roman"/>
          <w:b/>
          <w:sz w:val="28"/>
          <w:szCs w:val="28"/>
        </w:rPr>
        <w:tab/>
        <w:t xml:space="preserve">от 07.12.2017 г.                                                                                           № 88 </w:t>
      </w:r>
    </w:p>
    <w:p w:rsidR="00A102DD" w:rsidRPr="00A102DD" w:rsidRDefault="00A102DD" w:rsidP="00A102DD">
      <w:pPr>
        <w:tabs>
          <w:tab w:val="left" w:pos="516"/>
          <w:tab w:val="left" w:pos="2715"/>
        </w:tabs>
        <w:rPr>
          <w:rFonts w:ascii="Times New Roman" w:hAnsi="Times New Roman" w:cs="Times New Roman"/>
          <w:b/>
          <w:sz w:val="28"/>
          <w:szCs w:val="28"/>
        </w:rPr>
      </w:pPr>
    </w:p>
    <w:p w:rsidR="00A102DD" w:rsidRPr="00A102DD" w:rsidRDefault="00A102DD" w:rsidP="00A102DD">
      <w:pPr>
        <w:tabs>
          <w:tab w:val="left" w:pos="2715"/>
        </w:tabs>
        <w:jc w:val="center"/>
        <w:rPr>
          <w:rFonts w:ascii="Times New Roman" w:hAnsi="Times New Roman" w:cs="Times New Roman"/>
          <w:b/>
          <w:sz w:val="28"/>
          <w:szCs w:val="28"/>
        </w:rPr>
      </w:pPr>
      <w:r w:rsidRPr="00A102DD">
        <w:rPr>
          <w:rFonts w:ascii="Times New Roman" w:hAnsi="Times New Roman" w:cs="Times New Roman"/>
          <w:b/>
          <w:sz w:val="28"/>
          <w:szCs w:val="28"/>
        </w:rPr>
        <w:t xml:space="preserve">О районном бюджете на 2018 год </w:t>
      </w:r>
    </w:p>
    <w:p w:rsidR="00A102DD" w:rsidRPr="00A102DD" w:rsidRDefault="00A102DD" w:rsidP="00A102DD">
      <w:pPr>
        <w:tabs>
          <w:tab w:val="left" w:pos="2715"/>
        </w:tabs>
        <w:jc w:val="center"/>
        <w:rPr>
          <w:rFonts w:ascii="Times New Roman" w:hAnsi="Times New Roman" w:cs="Times New Roman"/>
          <w:b/>
          <w:sz w:val="28"/>
          <w:szCs w:val="28"/>
        </w:rPr>
      </w:pPr>
      <w:r w:rsidRPr="00A102DD">
        <w:rPr>
          <w:rFonts w:ascii="Times New Roman" w:hAnsi="Times New Roman" w:cs="Times New Roman"/>
          <w:b/>
          <w:sz w:val="28"/>
          <w:szCs w:val="28"/>
        </w:rPr>
        <w:t>и на плановый период 2019 и 2020 годов</w:t>
      </w:r>
    </w:p>
    <w:p w:rsidR="00A102DD" w:rsidRPr="00A102DD" w:rsidRDefault="00A102DD" w:rsidP="00A102DD">
      <w:pPr>
        <w:tabs>
          <w:tab w:val="left" w:pos="2715"/>
        </w:tabs>
        <w:jc w:val="center"/>
        <w:rPr>
          <w:rFonts w:ascii="Times New Roman" w:hAnsi="Times New Roman" w:cs="Times New Roman"/>
          <w:sz w:val="28"/>
          <w:szCs w:val="28"/>
        </w:rPr>
      </w:pPr>
    </w:p>
    <w:p w:rsidR="00A102DD" w:rsidRPr="00A102DD" w:rsidRDefault="00A102DD" w:rsidP="00A102DD">
      <w:pPr>
        <w:pStyle w:val="aff1"/>
        <w:ind w:firstLine="709"/>
        <w:jc w:val="both"/>
        <w:rPr>
          <w:rFonts w:ascii="Times New Roman" w:hAnsi="Times New Roman"/>
          <w:bCs/>
          <w:sz w:val="28"/>
          <w:szCs w:val="28"/>
          <w:lang w:val="ru-RU"/>
        </w:rPr>
      </w:pP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w:t>
      </w:r>
      <w:r w:rsidRPr="00A102DD">
        <w:rPr>
          <w:rFonts w:ascii="Times New Roman" w:hAnsi="Times New Roman"/>
          <w:sz w:val="28"/>
          <w:szCs w:val="28"/>
          <w:lang w:val="ru-RU"/>
        </w:rPr>
        <w:t>униципального образования «Родниковский муниципальный район</w:t>
      </w:r>
      <w:r w:rsidRPr="00A102DD">
        <w:rPr>
          <w:rFonts w:ascii="Times New Roman" w:hAnsi="Times New Roman"/>
          <w:bCs/>
          <w:sz w:val="28"/>
          <w:szCs w:val="28"/>
          <w:lang w:val="ru-RU"/>
        </w:rPr>
        <w:t xml:space="preserve">  в целях регулирования бюджетных правоотношений.</w:t>
      </w:r>
    </w:p>
    <w:p w:rsidR="00A102DD" w:rsidRPr="00A102DD" w:rsidRDefault="00A102DD" w:rsidP="00A102DD">
      <w:pPr>
        <w:ind w:firstLine="709"/>
        <w:jc w:val="center"/>
        <w:rPr>
          <w:rFonts w:ascii="Times New Roman" w:hAnsi="Times New Roman" w:cs="Times New Roman"/>
          <w:b/>
          <w:sz w:val="28"/>
          <w:szCs w:val="28"/>
        </w:rPr>
      </w:pPr>
    </w:p>
    <w:p w:rsidR="00A102DD" w:rsidRPr="00A102DD" w:rsidRDefault="00A102DD" w:rsidP="00A102DD">
      <w:pPr>
        <w:pStyle w:val="aff1"/>
        <w:ind w:firstLine="709"/>
        <w:jc w:val="both"/>
        <w:rPr>
          <w:rFonts w:ascii="Times New Roman" w:hAnsi="Times New Roman"/>
          <w:b/>
          <w:bCs/>
          <w:sz w:val="28"/>
          <w:szCs w:val="28"/>
          <w:lang w:val="ru-RU"/>
        </w:rPr>
      </w:pPr>
      <w:r w:rsidRPr="00A102DD">
        <w:rPr>
          <w:rFonts w:ascii="Times New Roman" w:hAnsi="Times New Roman"/>
          <w:b/>
          <w:bCs/>
          <w:sz w:val="28"/>
          <w:szCs w:val="28"/>
          <w:lang w:val="ru-RU"/>
        </w:rPr>
        <w:t xml:space="preserve">Статья 1. Основные характеристики  районного бюджета </w:t>
      </w:r>
      <w:r w:rsidRPr="00A102DD">
        <w:rPr>
          <w:rFonts w:ascii="Times New Roman" w:hAnsi="Times New Roman"/>
          <w:b/>
          <w:sz w:val="28"/>
          <w:szCs w:val="28"/>
          <w:lang w:val="ru-RU"/>
        </w:rPr>
        <w:t xml:space="preserve"> </w:t>
      </w:r>
      <w:r w:rsidRPr="00A102DD">
        <w:rPr>
          <w:rFonts w:ascii="Times New Roman" w:hAnsi="Times New Roman"/>
          <w:b/>
          <w:bCs/>
          <w:sz w:val="28"/>
          <w:szCs w:val="28"/>
          <w:lang w:val="ru-RU"/>
        </w:rPr>
        <w:t xml:space="preserve">на 2018 год и на плановый период 2019 и 2020 годов </w:t>
      </w:r>
    </w:p>
    <w:p w:rsidR="00A102DD" w:rsidRPr="00A102DD" w:rsidRDefault="00A102DD" w:rsidP="00A102DD">
      <w:pPr>
        <w:tabs>
          <w:tab w:val="left" w:pos="2715"/>
        </w:tabs>
        <w:jc w:val="center"/>
        <w:rPr>
          <w:rFonts w:ascii="Times New Roman" w:hAnsi="Times New Roman" w:cs="Times New Roman"/>
          <w:b/>
          <w:sz w:val="28"/>
          <w:szCs w:val="28"/>
        </w:rPr>
      </w:pPr>
    </w:p>
    <w:p w:rsidR="00A102DD" w:rsidRPr="00A102DD" w:rsidRDefault="00A102DD" w:rsidP="00A102DD">
      <w:pPr>
        <w:ind w:firstLine="709"/>
        <w:jc w:val="both"/>
        <w:rPr>
          <w:rFonts w:ascii="Times New Roman" w:hAnsi="Times New Roman" w:cs="Times New Roman"/>
          <w:sz w:val="28"/>
          <w:szCs w:val="28"/>
        </w:rPr>
      </w:pPr>
      <w:r w:rsidRPr="00A102DD">
        <w:rPr>
          <w:rFonts w:ascii="Times New Roman" w:hAnsi="Times New Roman" w:cs="Times New Roman"/>
          <w:sz w:val="28"/>
          <w:szCs w:val="28"/>
        </w:rPr>
        <w:t>1.Утвердить основные характеристики районного бюджета:</w:t>
      </w:r>
    </w:p>
    <w:p w:rsidR="00A102DD" w:rsidRPr="00A102DD" w:rsidRDefault="00A102DD" w:rsidP="00A102DD">
      <w:pPr>
        <w:ind w:firstLine="709"/>
        <w:jc w:val="both"/>
        <w:rPr>
          <w:rFonts w:ascii="Times New Roman" w:hAnsi="Times New Roman" w:cs="Times New Roman"/>
          <w:sz w:val="28"/>
          <w:szCs w:val="28"/>
        </w:rPr>
      </w:pPr>
      <w:r w:rsidRPr="00A102DD">
        <w:rPr>
          <w:rFonts w:ascii="Times New Roman" w:hAnsi="Times New Roman" w:cs="Times New Roman"/>
          <w:sz w:val="28"/>
          <w:szCs w:val="28"/>
        </w:rPr>
        <w:lastRenderedPageBreak/>
        <w:t>1) на 2018 год</w:t>
      </w:r>
    </w:p>
    <w:p w:rsidR="00A102DD" w:rsidRPr="00A102DD" w:rsidRDefault="00A102DD" w:rsidP="00A102DD">
      <w:pPr>
        <w:pStyle w:val="aff1"/>
        <w:jc w:val="both"/>
        <w:rPr>
          <w:rFonts w:ascii="Times New Roman" w:hAnsi="Times New Roman"/>
          <w:bCs/>
          <w:sz w:val="28"/>
          <w:szCs w:val="28"/>
          <w:lang w:val="ru-RU"/>
        </w:rPr>
      </w:pPr>
      <w:r w:rsidRPr="00A102DD">
        <w:rPr>
          <w:rFonts w:ascii="Times New Roman" w:hAnsi="Times New Roman"/>
          <w:bCs/>
          <w:sz w:val="28"/>
          <w:szCs w:val="28"/>
          <w:lang w:val="ru-RU"/>
        </w:rPr>
        <w:tab/>
        <w:t>- общий объем доходов бюджета в сумме 540</w:t>
      </w:r>
      <w:r w:rsidRPr="00A102DD">
        <w:rPr>
          <w:rFonts w:ascii="Times New Roman" w:hAnsi="Times New Roman"/>
          <w:bCs/>
          <w:sz w:val="28"/>
          <w:szCs w:val="28"/>
        </w:rPr>
        <w:t> </w:t>
      </w:r>
      <w:r w:rsidRPr="00A102DD">
        <w:rPr>
          <w:rFonts w:ascii="Times New Roman" w:hAnsi="Times New Roman"/>
          <w:bCs/>
          <w:sz w:val="28"/>
          <w:szCs w:val="28"/>
          <w:lang w:val="ru-RU"/>
        </w:rPr>
        <w:t xml:space="preserve">894 564,03 руб.;  </w:t>
      </w:r>
    </w:p>
    <w:p w:rsidR="00A102DD" w:rsidRPr="00A102DD" w:rsidRDefault="00A102DD" w:rsidP="00A102DD">
      <w:pPr>
        <w:pStyle w:val="aff1"/>
        <w:jc w:val="both"/>
        <w:rPr>
          <w:rFonts w:ascii="Times New Roman" w:hAnsi="Times New Roman"/>
          <w:bCs/>
          <w:sz w:val="28"/>
          <w:szCs w:val="28"/>
          <w:lang w:val="ru-RU"/>
        </w:rPr>
      </w:pPr>
      <w:r w:rsidRPr="00A102DD">
        <w:rPr>
          <w:rFonts w:ascii="Times New Roman" w:hAnsi="Times New Roman"/>
          <w:bCs/>
          <w:sz w:val="28"/>
          <w:szCs w:val="28"/>
          <w:lang w:val="ru-RU"/>
        </w:rPr>
        <w:tab/>
        <w:t>- общий объем расходов бюджета в сумме 553</w:t>
      </w:r>
      <w:r w:rsidRPr="00A102DD">
        <w:rPr>
          <w:rFonts w:ascii="Times New Roman" w:hAnsi="Times New Roman"/>
          <w:bCs/>
          <w:sz w:val="28"/>
          <w:szCs w:val="28"/>
        </w:rPr>
        <w:t> </w:t>
      </w:r>
      <w:r w:rsidRPr="00A102DD">
        <w:rPr>
          <w:rFonts w:ascii="Times New Roman" w:hAnsi="Times New Roman"/>
          <w:bCs/>
          <w:sz w:val="28"/>
          <w:szCs w:val="28"/>
          <w:lang w:val="ru-RU"/>
        </w:rPr>
        <w:t>235 025,73 руб.;</w:t>
      </w:r>
    </w:p>
    <w:p w:rsidR="00A102DD" w:rsidRPr="00A102DD" w:rsidRDefault="00A102DD" w:rsidP="00A102DD">
      <w:pPr>
        <w:pStyle w:val="aff1"/>
        <w:jc w:val="both"/>
        <w:rPr>
          <w:rFonts w:ascii="Times New Roman" w:hAnsi="Times New Roman"/>
          <w:bCs/>
          <w:sz w:val="28"/>
          <w:szCs w:val="28"/>
          <w:lang w:val="ru-RU"/>
        </w:rPr>
      </w:pPr>
      <w:r w:rsidRPr="00A102DD">
        <w:rPr>
          <w:rFonts w:ascii="Times New Roman" w:hAnsi="Times New Roman"/>
          <w:bCs/>
          <w:sz w:val="28"/>
          <w:szCs w:val="28"/>
          <w:lang w:val="ru-RU"/>
        </w:rPr>
        <w:tab/>
        <w:t>- дефицит  бюджета в сумме  12</w:t>
      </w:r>
      <w:r w:rsidRPr="00A102DD">
        <w:rPr>
          <w:rFonts w:ascii="Times New Roman" w:hAnsi="Times New Roman"/>
          <w:bCs/>
          <w:sz w:val="28"/>
          <w:szCs w:val="28"/>
        </w:rPr>
        <w:t> </w:t>
      </w:r>
      <w:r w:rsidRPr="00A102DD">
        <w:rPr>
          <w:rFonts w:ascii="Times New Roman" w:hAnsi="Times New Roman"/>
          <w:bCs/>
          <w:sz w:val="28"/>
          <w:szCs w:val="28"/>
          <w:lang w:val="ru-RU"/>
        </w:rPr>
        <w:t>340</w:t>
      </w:r>
      <w:r w:rsidRPr="00A102DD">
        <w:rPr>
          <w:rFonts w:ascii="Times New Roman" w:hAnsi="Times New Roman"/>
          <w:bCs/>
          <w:sz w:val="28"/>
          <w:szCs w:val="28"/>
        </w:rPr>
        <w:t> </w:t>
      </w:r>
      <w:r w:rsidRPr="00A102DD">
        <w:rPr>
          <w:rFonts w:ascii="Times New Roman" w:hAnsi="Times New Roman"/>
          <w:bCs/>
          <w:sz w:val="28"/>
          <w:szCs w:val="28"/>
          <w:lang w:val="ru-RU"/>
        </w:rPr>
        <w:t xml:space="preserve">461,70 руб.;  </w:t>
      </w:r>
    </w:p>
    <w:p w:rsidR="00A102DD" w:rsidRPr="00A102DD" w:rsidRDefault="00A102DD" w:rsidP="00A102DD">
      <w:pPr>
        <w:ind w:firstLine="709"/>
        <w:jc w:val="both"/>
        <w:rPr>
          <w:rFonts w:ascii="Times New Roman" w:hAnsi="Times New Roman" w:cs="Times New Roman"/>
          <w:sz w:val="28"/>
          <w:szCs w:val="28"/>
        </w:rPr>
      </w:pPr>
      <w:r w:rsidRPr="00A102DD">
        <w:rPr>
          <w:rFonts w:ascii="Times New Roman" w:hAnsi="Times New Roman" w:cs="Times New Roman"/>
          <w:sz w:val="28"/>
          <w:szCs w:val="28"/>
        </w:rPr>
        <w:t>2) на 2019 год</w:t>
      </w:r>
    </w:p>
    <w:p w:rsidR="00A102DD" w:rsidRPr="00A102DD" w:rsidRDefault="00A102DD" w:rsidP="00A102DD">
      <w:pPr>
        <w:pStyle w:val="aff1"/>
        <w:jc w:val="both"/>
        <w:rPr>
          <w:rFonts w:ascii="Times New Roman" w:hAnsi="Times New Roman"/>
          <w:bCs/>
          <w:sz w:val="28"/>
          <w:szCs w:val="28"/>
          <w:lang w:val="ru-RU"/>
        </w:rPr>
      </w:pPr>
      <w:r w:rsidRPr="00A102DD">
        <w:rPr>
          <w:rFonts w:ascii="Times New Roman" w:hAnsi="Times New Roman"/>
          <w:bCs/>
          <w:sz w:val="28"/>
          <w:szCs w:val="28"/>
          <w:lang w:val="ru-RU"/>
        </w:rPr>
        <w:tab/>
        <w:t>- общий объем доходов бюджета в сумме  512</w:t>
      </w:r>
      <w:r w:rsidRPr="00A102DD">
        <w:rPr>
          <w:rFonts w:ascii="Times New Roman" w:hAnsi="Times New Roman"/>
          <w:bCs/>
          <w:sz w:val="28"/>
          <w:szCs w:val="28"/>
        </w:rPr>
        <w:t> </w:t>
      </w:r>
      <w:r w:rsidRPr="00A102DD">
        <w:rPr>
          <w:rFonts w:ascii="Times New Roman" w:hAnsi="Times New Roman"/>
          <w:bCs/>
          <w:sz w:val="28"/>
          <w:szCs w:val="28"/>
          <w:lang w:val="ru-RU"/>
        </w:rPr>
        <w:t>276</w:t>
      </w:r>
      <w:r w:rsidRPr="00A102DD">
        <w:rPr>
          <w:rFonts w:ascii="Times New Roman" w:hAnsi="Times New Roman"/>
          <w:bCs/>
          <w:sz w:val="28"/>
          <w:szCs w:val="28"/>
        </w:rPr>
        <w:t> </w:t>
      </w:r>
      <w:r w:rsidRPr="00A102DD">
        <w:rPr>
          <w:rFonts w:ascii="Times New Roman" w:hAnsi="Times New Roman"/>
          <w:bCs/>
          <w:sz w:val="28"/>
          <w:szCs w:val="28"/>
          <w:lang w:val="ru-RU"/>
        </w:rPr>
        <w:t xml:space="preserve">946,93 руб.;  </w:t>
      </w:r>
    </w:p>
    <w:p w:rsidR="00A102DD" w:rsidRPr="00A102DD" w:rsidRDefault="00A102DD" w:rsidP="00A102DD">
      <w:pPr>
        <w:pStyle w:val="aff1"/>
        <w:jc w:val="both"/>
        <w:rPr>
          <w:rFonts w:ascii="Times New Roman" w:hAnsi="Times New Roman"/>
          <w:bCs/>
          <w:sz w:val="28"/>
          <w:szCs w:val="28"/>
          <w:lang w:val="ru-RU"/>
        </w:rPr>
      </w:pPr>
      <w:r w:rsidRPr="00A102DD">
        <w:rPr>
          <w:rFonts w:ascii="Times New Roman" w:hAnsi="Times New Roman"/>
          <w:bCs/>
          <w:sz w:val="28"/>
          <w:szCs w:val="28"/>
          <w:lang w:val="ru-RU"/>
        </w:rPr>
        <w:tab/>
        <w:t>- общий объем расходов бюджета в сумме 501</w:t>
      </w:r>
      <w:r w:rsidRPr="00A102DD">
        <w:rPr>
          <w:rFonts w:ascii="Times New Roman" w:hAnsi="Times New Roman"/>
          <w:bCs/>
          <w:sz w:val="28"/>
          <w:szCs w:val="28"/>
        </w:rPr>
        <w:t> </w:t>
      </w:r>
      <w:r w:rsidRPr="00A102DD">
        <w:rPr>
          <w:rFonts w:ascii="Times New Roman" w:hAnsi="Times New Roman"/>
          <w:bCs/>
          <w:sz w:val="28"/>
          <w:szCs w:val="28"/>
          <w:lang w:val="ru-RU"/>
        </w:rPr>
        <w:t>651</w:t>
      </w:r>
      <w:r w:rsidRPr="00A102DD">
        <w:rPr>
          <w:rFonts w:ascii="Times New Roman" w:hAnsi="Times New Roman"/>
          <w:bCs/>
          <w:sz w:val="28"/>
          <w:szCs w:val="28"/>
        </w:rPr>
        <w:t> </w:t>
      </w:r>
      <w:r w:rsidRPr="00A102DD">
        <w:rPr>
          <w:rFonts w:ascii="Times New Roman" w:hAnsi="Times New Roman"/>
          <w:bCs/>
          <w:sz w:val="28"/>
          <w:szCs w:val="28"/>
          <w:lang w:val="ru-RU"/>
        </w:rPr>
        <w:t xml:space="preserve">513,69 руб.;  </w:t>
      </w:r>
    </w:p>
    <w:p w:rsidR="00A102DD" w:rsidRPr="00A102DD" w:rsidRDefault="00A102DD" w:rsidP="00A102DD">
      <w:pPr>
        <w:pStyle w:val="aff1"/>
        <w:jc w:val="both"/>
        <w:rPr>
          <w:rFonts w:ascii="Times New Roman" w:hAnsi="Times New Roman"/>
          <w:bCs/>
          <w:sz w:val="28"/>
          <w:szCs w:val="28"/>
          <w:lang w:val="ru-RU"/>
        </w:rPr>
      </w:pPr>
      <w:r w:rsidRPr="00A102DD">
        <w:rPr>
          <w:rFonts w:ascii="Times New Roman" w:hAnsi="Times New Roman"/>
          <w:bCs/>
          <w:sz w:val="28"/>
          <w:szCs w:val="28"/>
          <w:lang w:val="ru-RU"/>
        </w:rPr>
        <w:tab/>
        <w:t>- профицит  бюджета в сумме  10</w:t>
      </w:r>
      <w:r w:rsidRPr="00A102DD">
        <w:rPr>
          <w:rFonts w:ascii="Times New Roman" w:hAnsi="Times New Roman"/>
          <w:bCs/>
          <w:sz w:val="28"/>
          <w:szCs w:val="28"/>
        </w:rPr>
        <w:t> </w:t>
      </w:r>
      <w:r w:rsidRPr="00A102DD">
        <w:rPr>
          <w:rFonts w:ascii="Times New Roman" w:hAnsi="Times New Roman"/>
          <w:bCs/>
          <w:sz w:val="28"/>
          <w:szCs w:val="28"/>
          <w:lang w:val="ru-RU"/>
        </w:rPr>
        <w:t>625</w:t>
      </w:r>
      <w:r w:rsidRPr="00A102DD">
        <w:rPr>
          <w:rFonts w:ascii="Times New Roman" w:hAnsi="Times New Roman"/>
          <w:bCs/>
          <w:sz w:val="28"/>
          <w:szCs w:val="28"/>
        </w:rPr>
        <w:t> </w:t>
      </w:r>
      <w:r w:rsidRPr="00A102DD">
        <w:rPr>
          <w:rFonts w:ascii="Times New Roman" w:hAnsi="Times New Roman"/>
          <w:bCs/>
          <w:sz w:val="28"/>
          <w:szCs w:val="28"/>
          <w:lang w:val="ru-RU"/>
        </w:rPr>
        <w:t xml:space="preserve">333,24 руб.;  </w:t>
      </w:r>
    </w:p>
    <w:p w:rsidR="00A102DD" w:rsidRPr="00A102DD" w:rsidRDefault="00A102DD" w:rsidP="00A102DD">
      <w:pPr>
        <w:ind w:firstLine="709"/>
        <w:jc w:val="both"/>
        <w:rPr>
          <w:rFonts w:ascii="Times New Roman" w:hAnsi="Times New Roman" w:cs="Times New Roman"/>
          <w:sz w:val="28"/>
          <w:szCs w:val="28"/>
        </w:rPr>
      </w:pPr>
      <w:r w:rsidRPr="00A102DD">
        <w:rPr>
          <w:rFonts w:ascii="Times New Roman" w:hAnsi="Times New Roman" w:cs="Times New Roman"/>
          <w:sz w:val="28"/>
          <w:szCs w:val="28"/>
        </w:rPr>
        <w:t>3) на 2020 год</w:t>
      </w:r>
    </w:p>
    <w:p w:rsidR="00A102DD" w:rsidRPr="00A102DD" w:rsidRDefault="00A102DD" w:rsidP="00A102DD">
      <w:pPr>
        <w:pStyle w:val="aff1"/>
        <w:jc w:val="both"/>
        <w:rPr>
          <w:rFonts w:ascii="Times New Roman" w:hAnsi="Times New Roman"/>
          <w:bCs/>
          <w:sz w:val="28"/>
          <w:szCs w:val="28"/>
          <w:lang w:val="ru-RU"/>
        </w:rPr>
      </w:pPr>
      <w:r w:rsidRPr="00A102DD">
        <w:rPr>
          <w:rFonts w:ascii="Times New Roman" w:hAnsi="Times New Roman"/>
          <w:bCs/>
          <w:sz w:val="28"/>
          <w:szCs w:val="28"/>
          <w:lang w:val="ru-RU"/>
        </w:rPr>
        <w:tab/>
        <w:t>- общий объем доходов бюджета в сумме  509</w:t>
      </w:r>
      <w:r w:rsidRPr="00A102DD">
        <w:rPr>
          <w:rFonts w:ascii="Times New Roman" w:hAnsi="Times New Roman"/>
          <w:bCs/>
          <w:sz w:val="28"/>
          <w:szCs w:val="28"/>
        </w:rPr>
        <w:t> </w:t>
      </w:r>
      <w:r w:rsidRPr="00A102DD">
        <w:rPr>
          <w:rFonts w:ascii="Times New Roman" w:hAnsi="Times New Roman"/>
          <w:bCs/>
          <w:sz w:val="28"/>
          <w:szCs w:val="28"/>
          <w:lang w:val="ru-RU"/>
        </w:rPr>
        <w:t>427</w:t>
      </w:r>
      <w:r w:rsidRPr="00A102DD">
        <w:rPr>
          <w:rFonts w:ascii="Times New Roman" w:hAnsi="Times New Roman"/>
          <w:bCs/>
          <w:sz w:val="28"/>
          <w:szCs w:val="28"/>
        </w:rPr>
        <w:t> </w:t>
      </w:r>
      <w:r w:rsidRPr="00A102DD">
        <w:rPr>
          <w:rFonts w:ascii="Times New Roman" w:hAnsi="Times New Roman"/>
          <w:bCs/>
          <w:sz w:val="28"/>
          <w:szCs w:val="28"/>
          <w:lang w:val="ru-RU"/>
        </w:rPr>
        <w:t xml:space="preserve">009,93 руб.;  </w:t>
      </w:r>
    </w:p>
    <w:p w:rsidR="00A102DD" w:rsidRPr="00A102DD" w:rsidRDefault="00A102DD" w:rsidP="00A102DD">
      <w:pPr>
        <w:pStyle w:val="aff1"/>
        <w:jc w:val="both"/>
        <w:rPr>
          <w:rFonts w:ascii="Times New Roman" w:hAnsi="Times New Roman"/>
          <w:bCs/>
          <w:sz w:val="28"/>
          <w:szCs w:val="28"/>
          <w:lang w:val="ru-RU"/>
        </w:rPr>
      </w:pPr>
      <w:r w:rsidRPr="00A102DD">
        <w:rPr>
          <w:rFonts w:ascii="Times New Roman" w:hAnsi="Times New Roman"/>
          <w:bCs/>
          <w:sz w:val="28"/>
          <w:szCs w:val="28"/>
          <w:lang w:val="ru-RU"/>
        </w:rPr>
        <w:tab/>
        <w:t>- общий объем расходов бюджета в сумме  509</w:t>
      </w:r>
      <w:r w:rsidRPr="00A102DD">
        <w:rPr>
          <w:rFonts w:ascii="Times New Roman" w:hAnsi="Times New Roman"/>
          <w:bCs/>
          <w:sz w:val="28"/>
          <w:szCs w:val="28"/>
        </w:rPr>
        <w:t> </w:t>
      </w:r>
      <w:r w:rsidRPr="00A102DD">
        <w:rPr>
          <w:rFonts w:ascii="Times New Roman" w:hAnsi="Times New Roman"/>
          <w:bCs/>
          <w:sz w:val="28"/>
          <w:szCs w:val="28"/>
          <w:lang w:val="ru-RU"/>
        </w:rPr>
        <w:t>427</w:t>
      </w:r>
      <w:r w:rsidRPr="00A102DD">
        <w:rPr>
          <w:rFonts w:ascii="Times New Roman" w:hAnsi="Times New Roman"/>
          <w:bCs/>
          <w:sz w:val="28"/>
          <w:szCs w:val="28"/>
        </w:rPr>
        <w:t> </w:t>
      </w:r>
      <w:r w:rsidRPr="00A102DD">
        <w:rPr>
          <w:rFonts w:ascii="Times New Roman" w:hAnsi="Times New Roman"/>
          <w:bCs/>
          <w:sz w:val="28"/>
          <w:szCs w:val="28"/>
          <w:lang w:val="ru-RU"/>
        </w:rPr>
        <w:t xml:space="preserve">009,93 руб.;  </w:t>
      </w:r>
    </w:p>
    <w:p w:rsidR="00A102DD" w:rsidRPr="00A102DD" w:rsidRDefault="00A102DD" w:rsidP="00A102DD">
      <w:pPr>
        <w:jc w:val="both"/>
        <w:rPr>
          <w:rFonts w:ascii="Times New Roman" w:hAnsi="Times New Roman" w:cs="Times New Roman"/>
          <w:bCs/>
          <w:sz w:val="28"/>
          <w:szCs w:val="28"/>
        </w:rPr>
      </w:pPr>
      <w:r w:rsidRPr="00A102DD">
        <w:rPr>
          <w:rFonts w:ascii="Times New Roman" w:hAnsi="Times New Roman" w:cs="Times New Roman"/>
          <w:bCs/>
          <w:sz w:val="28"/>
          <w:szCs w:val="28"/>
        </w:rPr>
        <w:tab/>
        <w:t>- дефицит (профицит) бюджета в сумме  0,0  тыс. руб.</w:t>
      </w:r>
    </w:p>
    <w:p w:rsidR="00A102DD" w:rsidRPr="00A102DD" w:rsidRDefault="00A102DD" w:rsidP="00A102DD">
      <w:pPr>
        <w:ind w:firstLine="709"/>
        <w:jc w:val="both"/>
        <w:rPr>
          <w:rFonts w:ascii="Times New Roman" w:hAnsi="Times New Roman" w:cs="Times New Roman"/>
          <w:sz w:val="28"/>
          <w:szCs w:val="28"/>
        </w:rPr>
      </w:pPr>
    </w:p>
    <w:p w:rsidR="00A102DD" w:rsidRPr="00A102DD" w:rsidRDefault="00A102DD" w:rsidP="00A102DD">
      <w:pPr>
        <w:pStyle w:val="aff1"/>
        <w:ind w:firstLine="709"/>
        <w:jc w:val="both"/>
        <w:rPr>
          <w:rFonts w:ascii="Times New Roman" w:hAnsi="Times New Roman"/>
          <w:b/>
          <w:bCs/>
          <w:sz w:val="28"/>
          <w:szCs w:val="28"/>
          <w:lang w:val="ru-RU"/>
        </w:rPr>
      </w:pPr>
      <w:r w:rsidRPr="00A102DD">
        <w:rPr>
          <w:rFonts w:ascii="Times New Roman" w:hAnsi="Times New Roman"/>
          <w:b/>
          <w:sz w:val="28"/>
          <w:szCs w:val="28"/>
          <w:lang w:val="ru-RU"/>
        </w:rPr>
        <w:t>Статья 2. Нормативы распределения доходов</w:t>
      </w:r>
      <w:r w:rsidRPr="00A102DD">
        <w:rPr>
          <w:rFonts w:ascii="Times New Roman" w:hAnsi="Times New Roman"/>
          <w:sz w:val="28"/>
          <w:szCs w:val="28"/>
          <w:lang w:val="ru-RU"/>
        </w:rPr>
        <w:t xml:space="preserve"> </w:t>
      </w:r>
      <w:r w:rsidRPr="00A102DD">
        <w:rPr>
          <w:rFonts w:ascii="Times New Roman" w:hAnsi="Times New Roman"/>
          <w:b/>
          <w:sz w:val="28"/>
          <w:szCs w:val="28"/>
          <w:lang w:val="ru-RU"/>
        </w:rPr>
        <w:t xml:space="preserve">районного бюджета,  не установленных бюджетным </w:t>
      </w:r>
      <w:hyperlink r:id="rId9" w:history="1">
        <w:r w:rsidRPr="00A102DD">
          <w:rPr>
            <w:rStyle w:val="ad"/>
            <w:rFonts w:ascii="Times New Roman" w:hAnsi="Times New Roman"/>
            <w:b/>
            <w:sz w:val="28"/>
            <w:szCs w:val="28"/>
            <w:lang w:val="ru-RU"/>
          </w:rPr>
          <w:t>законодательством</w:t>
        </w:r>
      </w:hyperlink>
      <w:r w:rsidRPr="00A102DD">
        <w:rPr>
          <w:rFonts w:ascii="Times New Roman" w:hAnsi="Times New Roman"/>
          <w:b/>
          <w:sz w:val="28"/>
          <w:szCs w:val="28"/>
          <w:lang w:val="ru-RU"/>
        </w:rPr>
        <w:t xml:space="preserve"> Российской Федерации, </w:t>
      </w:r>
      <w:r w:rsidRPr="00A102DD">
        <w:rPr>
          <w:rFonts w:ascii="Times New Roman" w:hAnsi="Times New Roman"/>
          <w:sz w:val="28"/>
          <w:szCs w:val="28"/>
          <w:lang w:val="ru-RU"/>
        </w:rPr>
        <w:t xml:space="preserve"> </w:t>
      </w:r>
      <w:r w:rsidRPr="00A102DD">
        <w:rPr>
          <w:rFonts w:ascii="Times New Roman" w:hAnsi="Times New Roman"/>
          <w:b/>
          <w:bCs/>
          <w:sz w:val="28"/>
          <w:szCs w:val="28"/>
          <w:lang w:val="ru-RU"/>
        </w:rPr>
        <w:t xml:space="preserve">на 2017 год и на плановый период 2018 и 2019 годов </w:t>
      </w:r>
    </w:p>
    <w:p w:rsidR="00A102DD" w:rsidRPr="00A102DD" w:rsidRDefault="00A102DD" w:rsidP="00A102DD">
      <w:pPr>
        <w:pStyle w:val="aff1"/>
        <w:ind w:firstLine="709"/>
        <w:jc w:val="both"/>
        <w:rPr>
          <w:rFonts w:ascii="Times New Roman" w:hAnsi="Times New Roman"/>
          <w:b/>
          <w:sz w:val="28"/>
          <w:szCs w:val="28"/>
          <w:lang w:val="ru-RU"/>
        </w:rPr>
      </w:pPr>
    </w:p>
    <w:p w:rsidR="00A102DD" w:rsidRPr="00A102DD" w:rsidRDefault="00A102DD" w:rsidP="00A102DD">
      <w:pPr>
        <w:pStyle w:val="ConsPlusTitle"/>
        <w:ind w:firstLine="709"/>
        <w:jc w:val="both"/>
        <w:rPr>
          <w:b w:val="0"/>
          <w:sz w:val="28"/>
          <w:szCs w:val="28"/>
        </w:rPr>
      </w:pPr>
      <w:r w:rsidRPr="00A102DD">
        <w:rPr>
          <w:b w:val="0"/>
          <w:sz w:val="28"/>
          <w:szCs w:val="28"/>
        </w:rPr>
        <w:t xml:space="preserve">1.Утвердить нормативы распределения доходов районного бюджета,  не установленных бюджетным </w:t>
      </w:r>
      <w:hyperlink r:id="rId10" w:history="1">
        <w:r w:rsidRPr="00A102DD">
          <w:rPr>
            <w:rStyle w:val="ad"/>
            <w:b w:val="0"/>
            <w:sz w:val="28"/>
            <w:szCs w:val="28"/>
          </w:rPr>
          <w:t>законодательством</w:t>
        </w:r>
      </w:hyperlink>
      <w:r w:rsidRPr="00A102DD">
        <w:rPr>
          <w:b w:val="0"/>
          <w:sz w:val="28"/>
          <w:szCs w:val="28"/>
        </w:rPr>
        <w:t xml:space="preserve"> Российской Федерации,  на 2018 год и на плановый период 2019 и 2020 годов, согласно приложению 1 к настоящему Решению.</w:t>
      </w:r>
    </w:p>
    <w:p w:rsidR="00A102DD" w:rsidRPr="00A102DD" w:rsidRDefault="00A102DD" w:rsidP="00A102DD">
      <w:pPr>
        <w:pStyle w:val="aff1"/>
        <w:ind w:firstLine="709"/>
        <w:jc w:val="both"/>
        <w:rPr>
          <w:rFonts w:ascii="Times New Roman" w:hAnsi="Times New Roman"/>
          <w:bCs/>
          <w:sz w:val="28"/>
          <w:szCs w:val="28"/>
          <w:lang w:val="ru-RU"/>
        </w:rPr>
      </w:pPr>
    </w:p>
    <w:p w:rsidR="00A102DD" w:rsidRPr="00A102DD" w:rsidRDefault="00A102DD" w:rsidP="00A102DD">
      <w:pPr>
        <w:pStyle w:val="aff1"/>
        <w:ind w:firstLine="709"/>
        <w:jc w:val="both"/>
        <w:rPr>
          <w:rFonts w:ascii="Times New Roman" w:hAnsi="Times New Roman"/>
          <w:b/>
          <w:bCs/>
          <w:sz w:val="28"/>
          <w:szCs w:val="28"/>
          <w:lang w:val="ru-RU"/>
        </w:rPr>
      </w:pPr>
      <w:r w:rsidRPr="00A102DD">
        <w:rPr>
          <w:rFonts w:ascii="Times New Roman" w:hAnsi="Times New Roman"/>
          <w:b/>
          <w:bCs/>
          <w:sz w:val="28"/>
          <w:szCs w:val="28"/>
          <w:lang w:val="ru-RU"/>
        </w:rPr>
        <w:t xml:space="preserve">Статья 3. Показатели доходов районного бюджета на 2018 год и на плановый период 2019 и 2020 годов </w:t>
      </w:r>
    </w:p>
    <w:p w:rsidR="00A102DD" w:rsidRPr="00A102DD" w:rsidRDefault="00A102DD" w:rsidP="00A102DD">
      <w:pPr>
        <w:pStyle w:val="aff1"/>
        <w:ind w:firstLine="709"/>
        <w:jc w:val="both"/>
        <w:rPr>
          <w:rFonts w:ascii="Times New Roman" w:hAnsi="Times New Roman"/>
          <w:bCs/>
          <w:sz w:val="28"/>
          <w:szCs w:val="28"/>
          <w:lang w:val="ru-RU"/>
        </w:rPr>
      </w:pP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 xml:space="preserve">1. Утвердить показатели доходов районного бюджета по кодам классификации доходов бюджетов </w:t>
      </w:r>
      <w:r w:rsidRPr="00A102DD">
        <w:rPr>
          <w:rFonts w:ascii="Times New Roman" w:hAnsi="Times New Roman"/>
          <w:sz w:val="28"/>
          <w:szCs w:val="28"/>
          <w:lang w:val="ru-RU"/>
        </w:rPr>
        <w:t>на 2018 год и на плановый период 2019 и 2020 годов</w:t>
      </w:r>
      <w:r w:rsidRPr="00A102DD">
        <w:rPr>
          <w:rFonts w:ascii="Times New Roman" w:hAnsi="Times New Roman"/>
          <w:bCs/>
          <w:sz w:val="28"/>
          <w:szCs w:val="28"/>
          <w:lang w:val="ru-RU"/>
        </w:rPr>
        <w:t>, согласно приложению 2 к настоящему Решению.</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2. Утвердить в пределах общего объема доходов районного бюджета, утвержденного статьей 1 настоящего решения, объем межбюджетных трансфертов, получаемых:</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 xml:space="preserve">1) из областного бюджета:  </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а) на 2018 год в сумме  339</w:t>
      </w:r>
      <w:r w:rsidRPr="00A102DD">
        <w:rPr>
          <w:rFonts w:ascii="Times New Roman" w:hAnsi="Times New Roman"/>
          <w:bCs/>
          <w:sz w:val="28"/>
          <w:szCs w:val="28"/>
        </w:rPr>
        <w:t> </w:t>
      </w:r>
      <w:r w:rsidRPr="00A102DD">
        <w:rPr>
          <w:rFonts w:ascii="Times New Roman" w:hAnsi="Times New Roman"/>
          <w:bCs/>
          <w:sz w:val="28"/>
          <w:szCs w:val="28"/>
          <w:lang w:val="ru-RU"/>
        </w:rPr>
        <w:t>393</w:t>
      </w:r>
      <w:r w:rsidRPr="00A102DD">
        <w:rPr>
          <w:rFonts w:ascii="Times New Roman" w:hAnsi="Times New Roman"/>
          <w:bCs/>
          <w:sz w:val="28"/>
          <w:szCs w:val="28"/>
        </w:rPr>
        <w:t> </w:t>
      </w:r>
      <w:r w:rsidRPr="00A102DD">
        <w:rPr>
          <w:rFonts w:ascii="Times New Roman" w:hAnsi="Times New Roman"/>
          <w:bCs/>
          <w:sz w:val="28"/>
          <w:szCs w:val="28"/>
          <w:lang w:val="ru-RU"/>
        </w:rPr>
        <w:t>421,03 руб.;</w:t>
      </w:r>
    </w:p>
    <w:p w:rsidR="00A102DD" w:rsidRPr="00A102DD" w:rsidRDefault="00A102DD" w:rsidP="00A102DD">
      <w:pPr>
        <w:pStyle w:val="aff1"/>
        <w:ind w:firstLine="709"/>
        <w:jc w:val="both"/>
        <w:rPr>
          <w:rFonts w:ascii="Times New Roman" w:hAnsi="Times New Roman"/>
          <w:sz w:val="28"/>
          <w:szCs w:val="28"/>
          <w:lang w:val="ru-RU"/>
        </w:rPr>
      </w:pPr>
      <w:r w:rsidRPr="00A102DD">
        <w:rPr>
          <w:rFonts w:ascii="Times New Roman" w:hAnsi="Times New Roman"/>
          <w:sz w:val="28"/>
          <w:szCs w:val="28"/>
          <w:lang w:val="ru-RU"/>
        </w:rPr>
        <w:t>б) на 2018 год в сумме  309</w:t>
      </w:r>
      <w:r w:rsidRPr="00A102DD">
        <w:rPr>
          <w:rFonts w:ascii="Times New Roman" w:hAnsi="Times New Roman"/>
          <w:sz w:val="28"/>
          <w:szCs w:val="28"/>
        </w:rPr>
        <w:t> </w:t>
      </w:r>
      <w:r w:rsidRPr="00A102DD">
        <w:rPr>
          <w:rFonts w:ascii="Times New Roman" w:hAnsi="Times New Roman"/>
          <w:sz w:val="28"/>
          <w:szCs w:val="28"/>
          <w:lang w:val="ru-RU"/>
        </w:rPr>
        <w:t>726</w:t>
      </w:r>
      <w:r w:rsidRPr="00A102DD">
        <w:rPr>
          <w:rFonts w:ascii="Times New Roman" w:hAnsi="Times New Roman"/>
          <w:sz w:val="28"/>
          <w:szCs w:val="28"/>
        </w:rPr>
        <w:t> </w:t>
      </w:r>
      <w:r w:rsidRPr="00A102DD">
        <w:rPr>
          <w:rFonts w:ascii="Times New Roman" w:hAnsi="Times New Roman"/>
          <w:sz w:val="28"/>
          <w:szCs w:val="28"/>
          <w:lang w:val="ru-RU"/>
        </w:rPr>
        <w:t>686,93 руб.;</w:t>
      </w:r>
    </w:p>
    <w:p w:rsidR="00A102DD" w:rsidRPr="00A102DD" w:rsidRDefault="00A102DD" w:rsidP="00A102DD">
      <w:pPr>
        <w:pStyle w:val="aff1"/>
        <w:ind w:firstLine="709"/>
        <w:jc w:val="both"/>
        <w:rPr>
          <w:rFonts w:ascii="Times New Roman" w:hAnsi="Times New Roman"/>
          <w:sz w:val="28"/>
          <w:szCs w:val="28"/>
          <w:lang w:val="ru-RU"/>
        </w:rPr>
      </w:pPr>
      <w:r w:rsidRPr="00A102DD">
        <w:rPr>
          <w:rFonts w:ascii="Times New Roman" w:hAnsi="Times New Roman"/>
          <w:sz w:val="28"/>
          <w:szCs w:val="28"/>
          <w:lang w:val="ru-RU"/>
        </w:rPr>
        <w:t>в) на 2019 год в сумме  304</w:t>
      </w:r>
      <w:r w:rsidRPr="00A102DD">
        <w:rPr>
          <w:rFonts w:ascii="Times New Roman" w:hAnsi="Times New Roman"/>
          <w:sz w:val="28"/>
          <w:szCs w:val="28"/>
        </w:rPr>
        <w:t> </w:t>
      </w:r>
      <w:r w:rsidRPr="00A102DD">
        <w:rPr>
          <w:rFonts w:ascii="Times New Roman" w:hAnsi="Times New Roman"/>
          <w:sz w:val="28"/>
          <w:szCs w:val="28"/>
          <w:lang w:val="ru-RU"/>
        </w:rPr>
        <w:t>438</w:t>
      </w:r>
      <w:r w:rsidRPr="00A102DD">
        <w:rPr>
          <w:rFonts w:ascii="Times New Roman" w:hAnsi="Times New Roman"/>
          <w:sz w:val="28"/>
          <w:szCs w:val="28"/>
        </w:rPr>
        <w:t> </w:t>
      </w:r>
      <w:r w:rsidRPr="00A102DD">
        <w:rPr>
          <w:rFonts w:ascii="Times New Roman" w:hAnsi="Times New Roman"/>
          <w:sz w:val="28"/>
          <w:szCs w:val="28"/>
          <w:lang w:val="ru-RU"/>
        </w:rPr>
        <w:t>949,93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2) из бюджетов поселений:</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а) на 2018 год в сумме  72</w:t>
      </w:r>
      <w:r w:rsidRPr="00A102DD">
        <w:rPr>
          <w:rFonts w:ascii="Times New Roman" w:hAnsi="Times New Roman"/>
          <w:bCs/>
          <w:sz w:val="28"/>
          <w:szCs w:val="28"/>
        </w:rPr>
        <w:t> </w:t>
      </w:r>
      <w:r w:rsidRPr="00A102DD">
        <w:rPr>
          <w:rFonts w:ascii="Times New Roman" w:hAnsi="Times New Roman"/>
          <w:bCs/>
          <w:sz w:val="28"/>
          <w:szCs w:val="28"/>
          <w:lang w:val="ru-RU"/>
        </w:rPr>
        <w:t>903</w:t>
      </w:r>
      <w:r w:rsidRPr="00A102DD">
        <w:rPr>
          <w:rFonts w:ascii="Times New Roman" w:hAnsi="Times New Roman"/>
          <w:bCs/>
          <w:sz w:val="28"/>
          <w:szCs w:val="28"/>
        </w:rPr>
        <w:t> </w:t>
      </w:r>
      <w:r w:rsidRPr="00A102DD">
        <w:rPr>
          <w:rFonts w:ascii="Times New Roman" w:hAnsi="Times New Roman"/>
          <w:bCs/>
          <w:sz w:val="28"/>
          <w:szCs w:val="28"/>
          <w:lang w:val="ru-RU"/>
        </w:rPr>
        <w:t>339,00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 xml:space="preserve">б) </w:t>
      </w:r>
      <w:bookmarkStart w:id="0" w:name="OLE_LINK2"/>
      <w:bookmarkStart w:id="1" w:name="OLE_LINK1"/>
      <w:r w:rsidRPr="00A102DD">
        <w:rPr>
          <w:rFonts w:ascii="Times New Roman" w:hAnsi="Times New Roman"/>
          <w:bCs/>
          <w:sz w:val="28"/>
          <w:szCs w:val="28"/>
          <w:lang w:val="ru-RU"/>
        </w:rPr>
        <w:t>на 2019 год в сумме  72</w:t>
      </w:r>
      <w:r w:rsidRPr="00A102DD">
        <w:rPr>
          <w:rFonts w:ascii="Times New Roman" w:hAnsi="Times New Roman"/>
          <w:bCs/>
          <w:sz w:val="28"/>
          <w:szCs w:val="28"/>
        </w:rPr>
        <w:t> </w:t>
      </w:r>
      <w:r w:rsidRPr="00A102DD">
        <w:rPr>
          <w:rFonts w:ascii="Times New Roman" w:hAnsi="Times New Roman"/>
          <w:bCs/>
          <w:sz w:val="28"/>
          <w:szCs w:val="28"/>
          <w:lang w:val="ru-RU"/>
        </w:rPr>
        <w:t>579</w:t>
      </w:r>
      <w:r w:rsidRPr="00A102DD">
        <w:rPr>
          <w:rFonts w:ascii="Times New Roman" w:hAnsi="Times New Roman"/>
          <w:bCs/>
          <w:sz w:val="28"/>
          <w:szCs w:val="28"/>
        </w:rPr>
        <w:t> </w:t>
      </w:r>
      <w:r w:rsidRPr="00A102DD">
        <w:rPr>
          <w:rFonts w:ascii="Times New Roman" w:hAnsi="Times New Roman"/>
          <w:bCs/>
          <w:sz w:val="28"/>
          <w:szCs w:val="28"/>
          <w:lang w:val="ru-RU"/>
        </w:rPr>
        <w:t>056,00 руб.;</w:t>
      </w:r>
    </w:p>
    <w:bookmarkEnd w:id="0"/>
    <w:bookmarkEnd w:id="1"/>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в) на 2020 год в сумме  72</w:t>
      </w:r>
      <w:r w:rsidRPr="00A102DD">
        <w:rPr>
          <w:rFonts w:ascii="Times New Roman" w:hAnsi="Times New Roman"/>
          <w:bCs/>
          <w:sz w:val="28"/>
          <w:szCs w:val="28"/>
        </w:rPr>
        <w:t> </w:t>
      </w:r>
      <w:r w:rsidRPr="00A102DD">
        <w:rPr>
          <w:rFonts w:ascii="Times New Roman" w:hAnsi="Times New Roman"/>
          <w:bCs/>
          <w:sz w:val="28"/>
          <w:szCs w:val="28"/>
          <w:lang w:val="ru-RU"/>
        </w:rPr>
        <w:t>579</w:t>
      </w:r>
      <w:r w:rsidRPr="00A102DD">
        <w:rPr>
          <w:rFonts w:ascii="Times New Roman" w:hAnsi="Times New Roman"/>
          <w:bCs/>
          <w:sz w:val="28"/>
          <w:szCs w:val="28"/>
        </w:rPr>
        <w:t> </w:t>
      </w:r>
      <w:r w:rsidRPr="00A102DD">
        <w:rPr>
          <w:rFonts w:ascii="Times New Roman" w:hAnsi="Times New Roman"/>
          <w:bCs/>
          <w:sz w:val="28"/>
          <w:szCs w:val="28"/>
          <w:lang w:val="ru-RU"/>
        </w:rPr>
        <w:t>056,00 руб.</w:t>
      </w:r>
    </w:p>
    <w:p w:rsidR="00A102DD" w:rsidRPr="00A102DD" w:rsidRDefault="00A102DD" w:rsidP="00A102DD">
      <w:pPr>
        <w:pStyle w:val="aff1"/>
        <w:ind w:firstLine="709"/>
        <w:jc w:val="both"/>
        <w:rPr>
          <w:rFonts w:ascii="Times New Roman" w:hAnsi="Times New Roman"/>
          <w:b/>
          <w:bCs/>
          <w:sz w:val="28"/>
          <w:szCs w:val="28"/>
          <w:lang w:val="ru-RU"/>
        </w:rPr>
      </w:pPr>
    </w:p>
    <w:p w:rsidR="00A102DD" w:rsidRPr="00A102DD" w:rsidRDefault="00A102DD" w:rsidP="00A102DD">
      <w:pPr>
        <w:pStyle w:val="aff1"/>
        <w:ind w:firstLine="709"/>
        <w:jc w:val="both"/>
        <w:rPr>
          <w:rFonts w:ascii="Times New Roman" w:hAnsi="Times New Roman"/>
          <w:b/>
          <w:bCs/>
          <w:sz w:val="28"/>
          <w:szCs w:val="28"/>
          <w:lang w:val="ru-RU"/>
        </w:rPr>
      </w:pPr>
      <w:r w:rsidRPr="00A102DD">
        <w:rPr>
          <w:rFonts w:ascii="Times New Roman" w:hAnsi="Times New Roman"/>
          <w:b/>
          <w:bCs/>
          <w:sz w:val="28"/>
          <w:szCs w:val="28"/>
          <w:lang w:val="ru-RU"/>
        </w:rPr>
        <w:t xml:space="preserve">Статья  4.  Главные администраторы доходов районного бюджета на 2018 год и на плановый период 2019 и 2020 годов </w:t>
      </w:r>
    </w:p>
    <w:p w:rsidR="00A102DD" w:rsidRPr="00A102DD" w:rsidRDefault="00A102DD" w:rsidP="00A102DD">
      <w:pPr>
        <w:pStyle w:val="aff1"/>
        <w:ind w:firstLine="709"/>
        <w:jc w:val="both"/>
        <w:rPr>
          <w:rFonts w:ascii="Times New Roman" w:hAnsi="Times New Roman"/>
          <w:sz w:val="28"/>
          <w:szCs w:val="28"/>
          <w:lang w:val="ru-RU"/>
        </w:rPr>
      </w:pP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sz w:val="28"/>
          <w:szCs w:val="28"/>
          <w:lang w:val="ru-RU"/>
        </w:rPr>
        <w:t>1. Утвердить перечень и коды главных администраторов доходов районного бюджета на 2018 год и на плановый период 2019 и 2020 годов и закрепить за ними виды (подвиды) доходов районного бюджета,  согласно приложению 3  к настоящему Решению.</w:t>
      </w:r>
    </w:p>
    <w:p w:rsidR="00A102DD" w:rsidRPr="00A102DD" w:rsidRDefault="00A102DD" w:rsidP="00A102DD">
      <w:pPr>
        <w:pStyle w:val="aff1"/>
        <w:ind w:firstLine="709"/>
        <w:jc w:val="both"/>
        <w:rPr>
          <w:rFonts w:ascii="Times New Roman" w:hAnsi="Times New Roman"/>
          <w:b/>
          <w:bCs/>
          <w:sz w:val="28"/>
          <w:szCs w:val="28"/>
          <w:lang w:val="ru-RU"/>
        </w:rPr>
      </w:pPr>
    </w:p>
    <w:p w:rsidR="00A102DD" w:rsidRPr="00A102DD" w:rsidRDefault="00A102DD" w:rsidP="00A102DD">
      <w:pPr>
        <w:pStyle w:val="aff1"/>
        <w:ind w:firstLine="709"/>
        <w:jc w:val="both"/>
        <w:rPr>
          <w:rFonts w:ascii="Times New Roman" w:hAnsi="Times New Roman"/>
          <w:b/>
          <w:bCs/>
          <w:sz w:val="28"/>
          <w:szCs w:val="28"/>
          <w:lang w:val="ru-RU"/>
        </w:rPr>
      </w:pPr>
      <w:r w:rsidRPr="00A102DD">
        <w:rPr>
          <w:rFonts w:ascii="Times New Roman" w:hAnsi="Times New Roman"/>
          <w:b/>
          <w:bCs/>
          <w:sz w:val="28"/>
          <w:szCs w:val="28"/>
          <w:lang w:val="ru-RU"/>
        </w:rPr>
        <w:t xml:space="preserve">Статья  5.  Источники внутреннего финансирования дефицита районного бюджета на 2018 год и на плановый период 2019 и 2020 годов </w:t>
      </w:r>
    </w:p>
    <w:p w:rsidR="00A102DD" w:rsidRPr="00A102DD" w:rsidRDefault="00A102DD" w:rsidP="00A102DD">
      <w:pPr>
        <w:pStyle w:val="aff1"/>
        <w:ind w:firstLine="709"/>
        <w:jc w:val="both"/>
        <w:rPr>
          <w:rFonts w:ascii="Times New Roman" w:hAnsi="Times New Roman"/>
          <w:bCs/>
          <w:sz w:val="28"/>
          <w:szCs w:val="28"/>
          <w:lang w:val="ru-RU"/>
        </w:rPr>
      </w:pP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 xml:space="preserve">1. Утвердить источники внутреннего финансирования дефицита районного бюджета  </w:t>
      </w:r>
      <w:r w:rsidRPr="00A102DD">
        <w:rPr>
          <w:rFonts w:ascii="Times New Roman" w:hAnsi="Times New Roman"/>
          <w:sz w:val="28"/>
          <w:szCs w:val="28"/>
          <w:lang w:val="ru-RU"/>
        </w:rPr>
        <w:t xml:space="preserve">на 2018 год и на плановый период 2019 и 2020 годов, согласно </w:t>
      </w:r>
      <w:r w:rsidRPr="00A102DD">
        <w:rPr>
          <w:rFonts w:ascii="Times New Roman" w:hAnsi="Times New Roman"/>
          <w:bCs/>
          <w:sz w:val="28"/>
          <w:szCs w:val="28"/>
          <w:lang w:val="ru-RU"/>
        </w:rPr>
        <w:t>приложению 4 к настоящему Решению.</w:t>
      </w:r>
    </w:p>
    <w:p w:rsidR="00A102DD" w:rsidRPr="00A102DD" w:rsidRDefault="00A102DD" w:rsidP="00A102DD">
      <w:pPr>
        <w:pStyle w:val="aff1"/>
        <w:ind w:firstLine="709"/>
        <w:jc w:val="both"/>
        <w:rPr>
          <w:rFonts w:ascii="Times New Roman" w:hAnsi="Times New Roman"/>
          <w:sz w:val="28"/>
          <w:szCs w:val="28"/>
          <w:lang w:val="ru-RU"/>
        </w:rPr>
      </w:pPr>
      <w:r w:rsidRPr="00A102DD">
        <w:rPr>
          <w:rFonts w:ascii="Times New Roman" w:hAnsi="Times New Roman"/>
          <w:bCs/>
          <w:sz w:val="28"/>
          <w:szCs w:val="28"/>
          <w:lang w:val="ru-RU"/>
        </w:rPr>
        <w:t>2.  Установить, что о</w:t>
      </w:r>
      <w:r w:rsidRPr="00A102DD">
        <w:rPr>
          <w:rFonts w:ascii="Times New Roman" w:hAnsi="Times New Roman"/>
          <w:sz w:val="28"/>
          <w:szCs w:val="28"/>
          <w:lang w:val="ru-RU"/>
        </w:rPr>
        <w:t xml:space="preserve">статки средств районного бюджета  на 01 января 2018 года  направляются в 2018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Pr="00A102DD">
        <w:rPr>
          <w:rFonts w:ascii="Times New Roman" w:hAnsi="Times New Roman"/>
          <w:bCs/>
          <w:sz w:val="28"/>
          <w:szCs w:val="28"/>
          <w:lang w:val="ru-RU"/>
        </w:rPr>
        <w:t xml:space="preserve">«Родниковский муниципальный район» </w:t>
      </w:r>
      <w:r w:rsidRPr="00A102DD">
        <w:rPr>
          <w:rFonts w:ascii="Times New Roman" w:hAnsi="Times New Roman"/>
          <w:sz w:val="28"/>
          <w:szCs w:val="28"/>
          <w:lang w:val="ru-RU"/>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A102DD" w:rsidRPr="00A102DD" w:rsidRDefault="00A102DD" w:rsidP="00A102DD">
      <w:pPr>
        <w:pStyle w:val="aff1"/>
        <w:ind w:firstLine="709"/>
        <w:jc w:val="both"/>
        <w:rPr>
          <w:rFonts w:ascii="Times New Roman" w:hAnsi="Times New Roman"/>
          <w:b/>
          <w:bCs/>
          <w:sz w:val="28"/>
          <w:szCs w:val="28"/>
          <w:lang w:val="ru-RU"/>
        </w:rPr>
      </w:pPr>
    </w:p>
    <w:p w:rsidR="00A102DD" w:rsidRPr="00A102DD" w:rsidRDefault="00A102DD" w:rsidP="00A102DD">
      <w:pPr>
        <w:pStyle w:val="aff1"/>
        <w:ind w:firstLine="709"/>
        <w:jc w:val="both"/>
        <w:rPr>
          <w:rFonts w:ascii="Times New Roman" w:hAnsi="Times New Roman"/>
          <w:b/>
          <w:sz w:val="28"/>
          <w:szCs w:val="28"/>
          <w:lang w:val="ru-RU"/>
        </w:rPr>
      </w:pPr>
      <w:r w:rsidRPr="00A102DD">
        <w:rPr>
          <w:rFonts w:ascii="Times New Roman" w:hAnsi="Times New Roman"/>
          <w:b/>
          <w:bCs/>
          <w:sz w:val="28"/>
          <w:szCs w:val="28"/>
          <w:lang w:val="ru-RU"/>
        </w:rPr>
        <w:t>Статья 6. Главные администраторы источников внутреннего финансирования дефицита районного бюджета  на 2018 год и на плановый период 2019 и 2020 годов</w:t>
      </w:r>
    </w:p>
    <w:p w:rsidR="00A102DD" w:rsidRPr="00A102DD" w:rsidRDefault="00A102DD" w:rsidP="00A102DD">
      <w:pPr>
        <w:pStyle w:val="aff1"/>
        <w:ind w:firstLine="709"/>
        <w:jc w:val="both"/>
        <w:rPr>
          <w:rFonts w:ascii="Times New Roman" w:hAnsi="Times New Roman"/>
          <w:bCs/>
          <w:sz w:val="28"/>
          <w:szCs w:val="28"/>
          <w:lang w:val="ru-RU"/>
        </w:rPr>
      </w:pP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 xml:space="preserve">1.Утвердить перечень главных администраторов источников финансирования дефицита районного бюджета  </w:t>
      </w:r>
      <w:r w:rsidRPr="00A102DD">
        <w:rPr>
          <w:rFonts w:ascii="Times New Roman" w:hAnsi="Times New Roman"/>
          <w:sz w:val="28"/>
          <w:szCs w:val="28"/>
          <w:lang w:val="ru-RU"/>
        </w:rPr>
        <w:t>на 2018 год и на плановый период  2019  и  2020 годов</w:t>
      </w:r>
      <w:r w:rsidRPr="00A102DD">
        <w:rPr>
          <w:rFonts w:ascii="Times New Roman" w:hAnsi="Times New Roman"/>
          <w:bCs/>
          <w:sz w:val="28"/>
          <w:szCs w:val="28"/>
          <w:lang w:val="ru-RU"/>
        </w:rPr>
        <w:t xml:space="preserve"> по кодам классификации источников финансирования дефицита бюджетов, согласно приложению 5 к настоящему Решению.</w:t>
      </w:r>
    </w:p>
    <w:p w:rsidR="00A102DD" w:rsidRPr="00A102DD" w:rsidRDefault="00A102DD" w:rsidP="00A102DD">
      <w:pPr>
        <w:pStyle w:val="aff1"/>
        <w:ind w:firstLine="709"/>
        <w:jc w:val="both"/>
        <w:rPr>
          <w:rFonts w:ascii="Times New Roman" w:hAnsi="Times New Roman"/>
          <w:bCs/>
          <w:sz w:val="28"/>
          <w:szCs w:val="28"/>
          <w:lang w:val="ru-RU"/>
        </w:rPr>
      </w:pPr>
    </w:p>
    <w:p w:rsidR="00A102DD" w:rsidRPr="00A102DD" w:rsidRDefault="00A102DD" w:rsidP="00A102DD">
      <w:pPr>
        <w:pStyle w:val="aff1"/>
        <w:ind w:firstLine="709"/>
        <w:jc w:val="both"/>
        <w:rPr>
          <w:rFonts w:ascii="Times New Roman" w:hAnsi="Times New Roman"/>
          <w:b/>
          <w:sz w:val="28"/>
          <w:szCs w:val="28"/>
          <w:lang w:val="ru-RU"/>
        </w:rPr>
      </w:pPr>
      <w:r w:rsidRPr="00A102DD">
        <w:rPr>
          <w:rFonts w:ascii="Times New Roman" w:hAnsi="Times New Roman"/>
          <w:b/>
          <w:bCs/>
          <w:sz w:val="28"/>
          <w:szCs w:val="28"/>
          <w:lang w:val="ru-RU"/>
        </w:rPr>
        <w:t xml:space="preserve">Статья 7.  Бюджетные ассигнования районного бюджета </w:t>
      </w:r>
      <w:r w:rsidRPr="00A102DD">
        <w:rPr>
          <w:rFonts w:ascii="Times New Roman" w:hAnsi="Times New Roman"/>
          <w:bCs/>
          <w:sz w:val="28"/>
          <w:szCs w:val="28"/>
          <w:lang w:val="ru-RU"/>
        </w:rPr>
        <w:t xml:space="preserve">  </w:t>
      </w:r>
      <w:r w:rsidRPr="00A102DD">
        <w:rPr>
          <w:rFonts w:ascii="Times New Roman" w:hAnsi="Times New Roman"/>
          <w:b/>
          <w:bCs/>
          <w:sz w:val="28"/>
          <w:szCs w:val="28"/>
          <w:lang w:val="ru-RU"/>
        </w:rPr>
        <w:t>на 2018 год и на плановый период 2019 и 2020 годов</w:t>
      </w:r>
      <w:r w:rsidRPr="00A102DD">
        <w:rPr>
          <w:rFonts w:ascii="Times New Roman" w:hAnsi="Times New Roman"/>
          <w:b/>
          <w:sz w:val="28"/>
          <w:szCs w:val="28"/>
          <w:lang w:val="ru-RU"/>
        </w:rPr>
        <w:t xml:space="preserve">  </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 xml:space="preserve">                                        </w:t>
      </w:r>
    </w:p>
    <w:p w:rsidR="00A102DD" w:rsidRPr="00A102DD" w:rsidRDefault="00A102DD" w:rsidP="00A102DD">
      <w:pPr>
        <w:pStyle w:val="aff1"/>
        <w:ind w:firstLine="709"/>
        <w:jc w:val="both"/>
        <w:rPr>
          <w:rFonts w:ascii="Times New Roman" w:hAnsi="Times New Roman"/>
          <w:sz w:val="28"/>
          <w:szCs w:val="28"/>
          <w:lang w:val="ru-RU"/>
        </w:rPr>
      </w:pPr>
      <w:r w:rsidRPr="00A102DD">
        <w:rPr>
          <w:rFonts w:ascii="Times New Roman" w:hAnsi="Times New Roman"/>
          <w:bCs/>
          <w:sz w:val="28"/>
          <w:szCs w:val="28"/>
          <w:lang w:val="ru-RU"/>
        </w:rPr>
        <w:t xml:space="preserve">1. Утвердить </w:t>
      </w:r>
      <w:r w:rsidRPr="00A102DD">
        <w:rPr>
          <w:rFonts w:ascii="Times New Roman" w:hAnsi="Times New Roman"/>
          <w:sz w:val="28"/>
          <w:szCs w:val="28"/>
          <w:lang w:val="ru-RU"/>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1) на 2018 год, согласно приложению 6 к настоящему Решению;</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2) на плановый период 2019 и 2020 годов, согласно приложению 7 к настоящему Решению.</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2. Утвердить ведомственную структуру расходов районного бюджета:</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1) на 2018 год, согласно приложению 8 к настоящему Решению;</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2) на плановый период 2019 и 2020 годов, согласно приложению 9 к настоящему Решению.</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3. Утвердить в пределах общего объема расходов районного бюджета, утвержденного статьей 1 настоящего Решения:</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lastRenderedPageBreak/>
        <w:t>1) общий объем условно утвержденных расходов:</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а) на 2019 год в сумме 0,0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б) на 2020 год в сумме 8</w:t>
      </w:r>
      <w:r w:rsidRPr="00A102DD">
        <w:rPr>
          <w:rFonts w:ascii="Times New Roman" w:hAnsi="Times New Roman"/>
          <w:bCs/>
          <w:sz w:val="28"/>
          <w:szCs w:val="28"/>
        </w:rPr>
        <w:t> </w:t>
      </w:r>
      <w:r w:rsidRPr="00A102DD">
        <w:rPr>
          <w:rFonts w:ascii="Times New Roman" w:hAnsi="Times New Roman"/>
          <w:bCs/>
          <w:sz w:val="28"/>
          <w:szCs w:val="28"/>
          <w:lang w:val="ru-RU"/>
        </w:rPr>
        <w:t>005</w:t>
      </w:r>
      <w:r w:rsidRPr="00A102DD">
        <w:rPr>
          <w:rFonts w:ascii="Times New Roman" w:hAnsi="Times New Roman"/>
          <w:bCs/>
          <w:sz w:val="28"/>
          <w:szCs w:val="28"/>
        </w:rPr>
        <w:t> </w:t>
      </w:r>
      <w:r w:rsidRPr="00A102DD">
        <w:rPr>
          <w:rFonts w:ascii="Times New Roman" w:hAnsi="Times New Roman"/>
          <w:bCs/>
          <w:sz w:val="28"/>
          <w:szCs w:val="28"/>
          <w:lang w:val="ru-RU"/>
        </w:rPr>
        <w:t>033,24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2) общий объем бюджетных ассигнований, направляемых на исполнение публичных нормативных обязательств:</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а) на 2018 год в сумме 0,0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б) на 2019 год в сумме 0,0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в) на 2020 год в сумме 0,0  руб.;</w:t>
      </w:r>
    </w:p>
    <w:p w:rsidR="00A102DD" w:rsidRPr="00A102DD" w:rsidRDefault="00A102DD" w:rsidP="00A102DD">
      <w:pPr>
        <w:pStyle w:val="aff1"/>
        <w:ind w:firstLine="709"/>
        <w:jc w:val="both"/>
        <w:rPr>
          <w:rFonts w:ascii="Times New Roman" w:hAnsi="Times New Roman"/>
          <w:bCs/>
          <w:sz w:val="28"/>
          <w:szCs w:val="28"/>
          <w:lang w:val="ru-RU"/>
        </w:rPr>
      </w:pPr>
      <w:bookmarkStart w:id="2" w:name="OLE_LINK7"/>
      <w:bookmarkStart w:id="3" w:name="OLE_LINK6"/>
      <w:bookmarkStart w:id="4" w:name="OLE_LINK5"/>
      <w:r w:rsidRPr="00A102DD">
        <w:rPr>
          <w:rFonts w:ascii="Times New Roman" w:hAnsi="Times New Roman"/>
          <w:bCs/>
          <w:sz w:val="28"/>
          <w:szCs w:val="28"/>
          <w:lang w:val="ru-RU"/>
        </w:rPr>
        <w:t>3)</w:t>
      </w:r>
      <w:r w:rsidRPr="00A102DD">
        <w:rPr>
          <w:rFonts w:ascii="Times New Roman" w:hAnsi="Times New Roman"/>
          <w:b/>
          <w:bCs/>
          <w:sz w:val="28"/>
          <w:szCs w:val="28"/>
          <w:lang w:val="ru-RU"/>
        </w:rPr>
        <w:t xml:space="preserve"> </w:t>
      </w:r>
      <w:r w:rsidRPr="00A102DD">
        <w:rPr>
          <w:rFonts w:ascii="Times New Roman" w:hAnsi="Times New Roman"/>
          <w:bCs/>
          <w:sz w:val="28"/>
          <w:szCs w:val="28"/>
          <w:lang w:val="ru-RU"/>
        </w:rPr>
        <w:t>общий объем бюджетных ассигнований, направляемых на исполнение судебных актов:</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а) на 2018 год в сумме 0,00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б) на 2019 год в сумме 0,00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в) на 2020 год в сумме 0,00 руб.</w:t>
      </w:r>
      <w:bookmarkEnd w:id="2"/>
      <w:bookmarkEnd w:id="3"/>
      <w:bookmarkEnd w:id="4"/>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 xml:space="preserve">4.Установить размер резервного фонда администрации муниципального образования «Родниковский муниципальный район»: </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а) на 2018 год в сумме 1</w:t>
      </w:r>
      <w:r w:rsidRPr="00A102DD">
        <w:rPr>
          <w:rFonts w:ascii="Times New Roman" w:hAnsi="Times New Roman"/>
          <w:bCs/>
          <w:sz w:val="28"/>
          <w:szCs w:val="28"/>
        </w:rPr>
        <w:t> </w:t>
      </w:r>
      <w:r w:rsidRPr="00A102DD">
        <w:rPr>
          <w:rFonts w:ascii="Times New Roman" w:hAnsi="Times New Roman"/>
          <w:bCs/>
          <w:sz w:val="28"/>
          <w:szCs w:val="28"/>
          <w:lang w:val="ru-RU"/>
        </w:rPr>
        <w:t>000</w:t>
      </w:r>
      <w:r w:rsidRPr="00A102DD">
        <w:rPr>
          <w:rFonts w:ascii="Times New Roman" w:hAnsi="Times New Roman"/>
          <w:bCs/>
          <w:sz w:val="28"/>
          <w:szCs w:val="28"/>
        </w:rPr>
        <w:t> </w:t>
      </w:r>
      <w:r w:rsidRPr="00A102DD">
        <w:rPr>
          <w:rFonts w:ascii="Times New Roman" w:hAnsi="Times New Roman"/>
          <w:bCs/>
          <w:sz w:val="28"/>
          <w:szCs w:val="28"/>
          <w:lang w:val="ru-RU"/>
        </w:rPr>
        <w:t>000,00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б) на 2019 год в сумме 1</w:t>
      </w:r>
      <w:r w:rsidRPr="00A102DD">
        <w:rPr>
          <w:rFonts w:ascii="Times New Roman" w:hAnsi="Times New Roman"/>
          <w:color w:val="000000"/>
          <w:sz w:val="28"/>
          <w:szCs w:val="28"/>
          <w:lang w:val="ru-RU"/>
        </w:rPr>
        <w:t>00</w:t>
      </w:r>
      <w:r w:rsidRPr="00A102DD">
        <w:rPr>
          <w:rFonts w:ascii="Times New Roman" w:hAnsi="Times New Roman"/>
          <w:color w:val="000000"/>
          <w:sz w:val="28"/>
          <w:szCs w:val="28"/>
        </w:rPr>
        <w:t> </w:t>
      </w:r>
      <w:r w:rsidRPr="00A102DD">
        <w:rPr>
          <w:rFonts w:ascii="Times New Roman" w:hAnsi="Times New Roman"/>
          <w:color w:val="000000"/>
          <w:sz w:val="28"/>
          <w:szCs w:val="28"/>
          <w:lang w:val="ru-RU"/>
        </w:rPr>
        <w:t>000,00</w:t>
      </w:r>
      <w:r w:rsidRPr="00A102DD">
        <w:rPr>
          <w:rFonts w:ascii="Times New Roman" w:hAnsi="Times New Roman"/>
          <w:bCs/>
          <w:sz w:val="28"/>
          <w:szCs w:val="28"/>
          <w:lang w:val="ru-RU"/>
        </w:rPr>
        <w:t xml:space="preserve">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 xml:space="preserve">в) на 2020 год в сумме </w:t>
      </w:r>
      <w:r w:rsidRPr="00A102DD">
        <w:rPr>
          <w:rFonts w:ascii="Times New Roman" w:hAnsi="Times New Roman"/>
          <w:color w:val="000000"/>
          <w:sz w:val="28"/>
          <w:szCs w:val="28"/>
          <w:lang w:val="ru-RU"/>
        </w:rPr>
        <w:t>100</w:t>
      </w:r>
      <w:r w:rsidRPr="00A102DD">
        <w:rPr>
          <w:rFonts w:ascii="Times New Roman" w:hAnsi="Times New Roman"/>
          <w:color w:val="000000"/>
          <w:sz w:val="28"/>
          <w:szCs w:val="28"/>
        </w:rPr>
        <w:t> </w:t>
      </w:r>
      <w:r w:rsidRPr="00A102DD">
        <w:rPr>
          <w:rFonts w:ascii="Times New Roman" w:hAnsi="Times New Roman"/>
          <w:color w:val="000000"/>
          <w:sz w:val="28"/>
          <w:szCs w:val="28"/>
          <w:lang w:val="ru-RU"/>
        </w:rPr>
        <w:t>000,00</w:t>
      </w:r>
      <w:r w:rsidRPr="00A102DD">
        <w:rPr>
          <w:rFonts w:ascii="Times New Roman" w:hAnsi="Times New Roman"/>
          <w:bCs/>
          <w:sz w:val="28"/>
          <w:szCs w:val="28"/>
          <w:lang w:val="ru-RU"/>
        </w:rPr>
        <w:t xml:space="preserve">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5. Субсидии юридическим лицам</w:t>
      </w:r>
      <w:r w:rsidRPr="00A102DD">
        <w:rPr>
          <w:rFonts w:ascii="Times New Roman" w:hAnsi="Times New Roman"/>
          <w:sz w:val="28"/>
          <w:szCs w:val="28"/>
          <w:lang w:val="ru-RU"/>
        </w:rPr>
        <w:t xml:space="preserve"> (за исключением субсидий муниципальным учреждениям)</w:t>
      </w:r>
      <w:r w:rsidRPr="00A102DD">
        <w:rPr>
          <w:rFonts w:ascii="Times New Roman" w:hAnsi="Times New Roman"/>
          <w:bCs/>
          <w:sz w:val="28"/>
          <w:szCs w:val="28"/>
          <w:lang w:val="ru-RU"/>
        </w:rPr>
        <w:t xml:space="preserve">, индивидуальным предпринимателям, физическим лицам - производителям товаров, работ, услуг, предоставляются </w:t>
      </w:r>
      <w:r w:rsidRPr="00A102DD">
        <w:rPr>
          <w:rFonts w:ascii="Times New Roman" w:hAnsi="Times New Roman"/>
          <w:sz w:val="28"/>
          <w:szCs w:val="28"/>
          <w:lang w:val="ru-RU"/>
        </w:rPr>
        <w:t xml:space="preserve">в случаях и порядке, предусмотренных настоящим решением и принимаемыми в соответствии с ним муниципальными правовыми актами администрации </w:t>
      </w:r>
      <w:r w:rsidRPr="00A102DD">
        <w:rPr>
          <w:rFonts w:ascii="Times New Roman" w:hAnsi="Times New Roman"/>
          <w:bCs/>
          <w:sz w:val="28"/>
          <w:szCs w:val="28"/>
          <w:lang w:val="ru-RU"/>
        </w:rPr>
        <w:t xml:space="preserve">муниципального образования «Родниковский муниципальный район». </w:t>
      </w:r>
    </w:p>
    <w:p w:rsidR="00A102DD" w:rsidRPr="00A102DD" w:rsidRDefault="00A102DD" w:rsidP="00A102DD">
      <w:pPr>
        <w:pStyle w:val="aff1"/>
        <w:ind w:firstLine="709"/>
        <w:jc w:val="both"/>
        <w:rPr>
          <w:rFonts w:ascii="Times New Roman" w:hAnsi="Times New Roman"/>
          <w:bCs/>
          <w:color w:val="000000"/>
          <w:sz w:val="28"/>
          <w:szCs w:val="28"/>
          <w:lang w:val="ru-RU"/>
        </w:rPr>
      </w:pPr>
      <w:r w:rsidRPr="00A102DD">
        <w:rPr>
          <w:rFonts w:ascii="Times New Roman" w:hAnsi="Times New Roman"/>
          <w:color w:val="000000"/>
          <w:sz w:val="28"/>
          <w:szCs w:val="28"/>
          <w:lang w:val="ru-RU"/>
        </w:rPr>
        <w:t xml:space="preserve">6. Утвердить </w:t>
      </w:r>
      <w:r w:rsidRPr="00A102DD">
        <w:rPr>
          <w:rFonts w:ascii="Times New Roman" w:hAnsi="Times New Roman"/>
          <w:bCs/>
          <w:color w:val="000000"/>
          <w:sz w:val="28"/>
          <w:szCs w:val="28"/>
          <w:lang w:val="ru-RU"/>
        </w:rPr>
        <w:t xml:space="preserve">объем бюджетных ассигнований муниципального дорожного </w:t>
      </w:r>
      <w:r w:rsidRPr="00A102DD">
        <w:rPr>
          <w:rFonts w:ascii="Times New Roman" w:hAnsi="Times New Roman"/>
          <w:color w:val="000000"/>
          <w:sz w:val="28"/>
          <w:szCs w:val="28"/>
          <w:lang w:val="ru-RU"/>
        </w:rPr>
        <w:t>фонда муниципального образования «Родниковский муниципальный  район»:</w:t>
      </w:r>
      <w:r w:rsidRPr="00A102DD">
        <w:rPr>
          <w:rFonts w:ascii="Times New Roman" w:hAnsi="Times New Roman"/>
          <w:bCs/>
          <w:color w:val="000000"/>
          <w:sz w:val="28"/>
          <w:szCs w:val="28"/>
          <w:lang w:val="ru-RU"/>
        </w:rPr>
        <w:t xml:space="preserve"> </w:t>
      </w:r>
    </w:p>
    <w:p w:rsidR="00A102DD" w:rsidRPr="00A102DD" w:rsidRDefault="00A102DD" w:rsidP="00A102DD">
      <w:pPr>
        <w:pStyle w:val="aff1"/>
        <w:ind w:firstLine="709"/>
        <w:jc w:val="both"/>
        <w:rPr>
          <w:rFonts w:ascii="Times New Roman" w:hAnsi="Times New Roman"/>
          <w:bCs/>
          <w:color w:val="000000"/>
          <w:sz w:val="28"/>
          <w:szCs w:val="28"/>
          <w:lang w:val="ru-RU"/>
        </w:rPr>
      </w:pPr>
      <w:r w:rsidRPr="00A102DD">
        <w:rPr>
          <w:rFonts w:ascii="Times New Roman" w:hAnsi="Times New Roman"/>
          <w:bCs/>
          <w:color w:val="000000"/>
          <w:sz w:val="28"/>
          <w:szCs w:val="28"/>
          <w:lang w:val="ru-RU"/>
        </w:rPr>
        <w:t>а) на 2018 год в сумме 4 961</w:t>
      </w:r>
      <w:r w:rsidRPr="00A102DD">
        <w:rPr>
          <w:rFonts w:ascii="Times New Roman" w:hAnsi="Times New Roman"/>
          <w:bCs/>
          <w:color w:val="000000"/>
          <w:sz w:val="28"/>
          <w:szCs w:val="28"/>
        </w:rPr>
        <w:t> </w:t>
      </w:r>
      <w:r w:rsidRPr="00A102DD">
        <w:rPr>
          <w:rFonts w:ascii="Times New Roman" w:hAnsi="Times New Roman"/>
          <w:bCs/>
          <w:color w:val="000000"/>
          <w:sz w:val="28"/>
          <w:szCs w:val="28"/>
          <w:lang w:val="ru-RU"/>
        </w:rPr>
        <w:t>575,00 руб.;</w:t>
      </w:r>
    </w:p>
    <w:p w:rsidR="00A102DD" w:rsidRPr="00A102DD" w:rsidRDefault="00A102DD" w:rsidP="00A102DD">
      <w:pPr>
        <w:pStyle w:val="aff1"/>
        <w:ind w:firstLine="709"/>
        <w:jc w:val="both"/>
        <w:rPr>
          <w:rFonts w:ascii="Times New Roman" w:hAnsi="Times New Roman"/>
          <w:bCs/>
          <w:color w:val="000000"/>
          <w:sz w:val="28"/>
          <w:szCs w:val="28"/>
          <w:lang w:val="ru-RU"/>
        </w:rPr>
      </w:pPr>
      <w:r w:rsidRPr="00A102DD">
        <w:rPr>
          <w:rFonts w:ascii="Times New Roman" w:hAnsi="Times New Roman"/>
          <w:bCs/>
          <w:color w:val="000000"/>
          <w:sz w:val="28"/>
          <w:szCs w:val="28"/>
          <w:lang w:val="ru-RU"/>
        </w:rPr>
        <w:t>б) на 2019 год в сумме 4</w:t>
      </w:r>
      <w:r w:rsidRPr="00A102DD">
        <w:rPr>
          <w:rFonts w:ascii="Times New Roman" w:hAnsi="Times New Roman"/>
          <w:bCs/>
          <w:color w:val="000000"/>
          <w:sz w:val="28"/>
          <w:szCs w:val="28"/>
        </w:rPr>
        <w:t> </w:t>
      </w:r>
      <w:r w:rsidRPr="00A102DD">
        <w:rPr>
          <w:rFonts w:ascii="Times New Roman" w:hAnsi="Times New Roman"/>
          <w:bCs/>
          <w:color w:val="000000"/>
          <w:sz w:val="28"/>
          <w:szCs w:val="28"/>
          <w:lang w:val="ru-RU"/>
        </w:rPr>
        <w:t>961 575,00 руб.;</w:t>
      </w:r>
    </w:p>
    <w:p w:rsidR="00A102DD" w:rsidRPr="00A102DD" w:rsidRDefault="00A102DD" w:rsidP="00A102DD">
      <w:pPr>
        <w:pStyle w:val="aff1"/>
        <w:ind w:firstLine="709"/>
        <w:jc w:val="both"/>
        <w:rPr>
          <w:rFonts w:ascii="Times New Roman" w:hAnsi="Times New Roman"/>
          <w:bCs/>
          <w:color w:val="000000"/>
          <w:sz w:val="28"/>
          <w:szCs w:val="28"/>
          <w:lang w:val="ru-RU"/>
        </w:rPr>
      </w:pPr>
      <w:r w:rsidRPr="00A102DD">
        <w:rPr>
          <w:rFonts w:ascii="Times New Roman" w:hAnsi="Times New Roman"/>
          <w:bCs/>
          <w:color w:val="000000"/>
          <w:sz w:val="28"/>
          <w:szCs w:val="28"/>
          <w:lang w:val="ru-RU"/>
        </w:rPr>
        <w:t>в) на 2020 год в сумме 4 961</w:t>
      </w:r>
      <w:r w:rsidRPr="00A102DD">
        <w:rPr>
          <w:rFonts w:ascii="Times New Roman" w:hAnsi="Times New Roman"/>
          <w:bCs/>
          <w:color w:val="000000"/>
          <w:sz w:val="28"/>
          <w:szCs w:val="28"/>
        </w:rPr>
        <w:t> </w:t>
      </w:r>
      <w:r w:rsidRPr="00A102DD">
        <w:rPr>
          <w:rFonts w:ascii="Times New Roman" w:hAnsi="Times New Roman"/>
          <w:bCs/>
          <w:color w:val="000000"/>
          <w:sz w:val="28"/>
          <w:szCs w:val="28"/>
          <w:lang w:val="ru-RU"/>
        </w:rPr>
        <w:t>575,00 руб.</w:t>
      </w:r>
    </w:p>
    <w:p w:rsidR="00A102DD" w:rsidRPr="00A102DD" w:rsidRDefault="00A102DD" w:rsidP="00A102DD">
      <w:pPr>
        <w:pStyle w:val="aff1"/>
        <w:ind w:firstLine="708"/>
        <w:jc w:val="both"/>
        <w:rPr>
          <w:rFonts w:ascii="Times New Roman" w:hAnsi="Times New Roman"/>
          <w:b/>
          <w:bCs/>
          <w:color w:val="000000"/>
          <w:sz w:val="28"/>
          <w:szCs w:val="28"/>
          <w:lang w:val="ru-RU"/>
        </w:rPr>
      </w:pPr>
    </w:p>
    <w:p w:rsidR="00A102DD" w:rsidRPr="00A102DD" w:rsidRDefault="00A102DD" w:rsidP="00A102DD">
      <w:pPr>
        <w:autoSpaceDE w:val="0"/>
        <w:autoSpaceDN w:val="0"/>
        <w:adjustRightInd w:val="0"/>
        <w:ind w:firstLine="709"/>
        <w:jc w:val="both"/>
        <w:outlineLvl w:val="0"/>
        <w:rPr>
          <w:rFonts w:ascii="Times New Roman" w:hAnsi="Times New Roman" w:cs="Times New Roman"/>
          <w:b/>
          <w:bCs/>
          <w:sz w:val="28"/>
          <w:szCs w:val="28"/>
        </w:rPr>
      </w:pPr>
      <w:r w:rsidRPr="00A102DD">
        <w:rPr>
          <w:rFonts w:ascii="Times New Roman" w:hAnsi="Times New Roman" w:cs="Times New Roman"/>
          <w:b/>
          <w:bCs/>
          <w:sz w:val="28"/>
          <w:szCs w:val="28"/>
        </w:rPr>
        <w:t xml:space="preserve">Статья 8. </w:t>
      </w:r>
      <w:r w:rsidRPr="00A102DD">
        <w:rPr>
          <w:rFonts w:ascii="Times New Roman" w:eastAsia="Calibri" w:hAnsi="Times New Roman" w:cs="Times New Roman"/>
          <w:b/>
          <w:sz w:val="28"/>
          <w:szCs w:val="28"/>
        </w:rPr>
        <w:t xml:space="preserve">Особенности исполнения  районного бюджета в </w:t>
      </w:r>
      <w:r w:rsidRPr="00A102DD">
        <w:rPr>
          <w:rFonts w:ascii="Times New Roman" w:hAnsi="Times New Roman" w:cs="Times New Roman"/>
          <w:b/>
          <w:bCs/>
          <w:sz w:val="28"/>
          <w:szCs w:val="28"/>
        </w:rPr>
        <w:t>2018 году</w:t>
      </w:r>
    </w:p>
    <w:p w:rsidR="00A102DD" w:rsidRPr="00A102DD" w:rsidRDefault="00A102DD" w:rsidP="00A102DD">
      <w:pPr>
        <w:autoSpaceDE w:val="0"/>
        <w:autoSpaceDN w:val="0"/>
        <w:adjustRightInd w:val="0"/>
        <w:ind w:firstLine="709"/>
        <w:jc w:val="both"/>
        <w:outlineLvl w:val="0"/>
        <w:rPr>
          <w:rFonts w:ascii="Times New Roman" w:hAnsi="Times New Roman" w:cs="Times New Roman"/>
          <w:sz w:val="28"/>
          <w:szCs w:val="28"/>
        </w:rPr>
      </w:pPr>
    </w:p>
    <w:p w:rsidR="00A102DD" w:rsidRPr="00A102DD" w:rsidRDefault="00A102DD" w:rsidP="00A102DD">
      <w:pPr>
        <w:ind w:firstLine="709"/>
        <w:jc w:val="both"/>
        <w:rPr>
          <w:rFonts w:ascii="Times New Roman" w:hAnsi="Times New Roman" w:cs="Times New Roman"/>
          <w:sz w:val="28"/>
          <w:szCs w:val="28"/>
        </w:rPr>
      </w:pPr>
      <w:r w:rsidRPr="00A102DD">
        <w:rPr>
          <w:rFonts w:ascii="Times New Roman" w:hAnsi="Times New Roman" w:cs="Times New Roman"/>
          <w:sz w:val="28"/>
          <w:szCs w:val="28"/>
        </w:rPr>
        <w:t xml:space="preserve">1. Установить, что бюджетные ассигнования, предусмотренные в районном бюджете  Финансовому управлению </w:t>
      </w:r>
      <w:r w:rsidRPr="00A102DD">
        <w:rPr>
          <w:rFonts w:ascii="Times New Roman" w:hAnsi="Times New Roman" w:cs="Times New Roman"/>
          <w:bCs/>
          <w:sz w:val="28"/>
          <w:szCs w:val="28"/>
        </w:rPr>
        <w:t xml:space="preserve"> администрации муниципального образования «Родниковский муниципальный район» на реализацию муниципальных программ </w:t>
      </w:r>
      <w:r w:rsidRPr="00A102DD">
        <w:rPr>
          <w:rFonts w:ascii="Times New Roman" w:hAnsi="Times New Roman" w:cs="Times New Roman"/>
          <w:sz w:val="28"/>
          <w:szCs w:val="28"/>
        </w:rPr>
        <w:t>Родниковского муниципального района</w:t>
      </w:r>
      <w:r w:rsidRPr="00A102DD">
        <w:rPr>
          <w:rFonts w:ascii="Times New Roman" w:hAnsi="Times New Roman" w:cs="Times New Roman"/>
          <w:b/>
          <w:sz w:val="28"/>
          <w:szCs w:val="28"/>
        </w:rPr>
        <w:t xml:space="preserve"> </w:t>
      </w:r>
      <w:r w:rsidRPr="00A102DD">
        <w:rPr>
          <w:rFonts w:ascii="Times New Roman" w:hAnsi="Times New Roman" w:cs="Times New Roman"/>
          <w:bCs/>
          <w:sz w:val="28"/>
          <w:szCs w:val="28"/>
        </w:rPr>
        <w:t>распределяются согласно муниципальному правовому акту администрации муниципального образования «Родниковский муниципальный район», с последующим внесением изменений в решение Совета муниципального образования «Родниковский муниципальный район» о районном бюджете.</w:t>
      </w:r>
    </w:p>
    <w:p w:rsidR="00A102DD" w:rsidRPr="00A102DD" w:rsidRDefault="00A102DD" w:rsidP="00A102DD">
      <w:pPr>
        <w:pStyle w:val="aff1"/>
        <w:ind w:firstLine="709"/>
        <w:jc w:val="both"/>
        <w:rPr>
          <w:rFonts w:ascii="Times New Roman" w:hAnsi="Times New Roman"/>
          <w:bCs/>
          <w:sz w:val="28"/>
          <w:szCs w:val="28"/>
          <w:lang w:val="ru-RU"/>
        </w:rPr>
      </w:pPr>
    </w:p>
    <w:p w:rsidR="00A102DD" w:rsidRPr="00A102DD" w:rsidRDefault="00A102DD" w:rsidP="00A102DD">
      <w:pPr>
        <w:pStyle w:val="aff1"/>
        <w:ind w:firstLine="709"/>
        <w:jc w:val="both"/>
        <w:rPr>
          <w:rFonts w:ascii="Times New Roman" w:hAnsi="Times New Roman"/>
          <w:b/>
          <w:bCs/>
          <w:sz w:val="28"/>
          <w:szCs w:val="28"/>
          <w:lang w:val="ru-RU"/>
        </w:rPr>
      </w:pPr>
      <w:r w:rsidRPr="00A102DD">
        <w:rPr>
          <w:rFonts w:ascii="Times New Roman" w:hAnsi="Times New Roman"/>
          <w:bCs/>
          <w:sz w:val="28"/>
          <w:szCs w:val="28"/>
          <w:lang w:val="ru-RU"/>
        </w:rPr>
        <w:lastRenderedPageBreak/>
        <w:t xml:space="preserve"> </w:t>
      </w:r>
      <w:r w:rsidRPr="00A102DD">
        <w:rPr>
          <w:rFonts w:ascii="Times New Roman" w:hAnsi="Times New Roman"/>
          <w:b/>
          <w:bCs/>
          <w:sz w:val="28"/>
          <w:szCs w:val="28"/>
          <w:lang w:val="ru-RU"/>
        </w:rPr>
        <w:t>Статья 9. Межбюджетные трансферты, предоставляемые  бюджетам поселений из районного бюджета на 2018 год и на плановый период 2019 и 2020 годов</w:t>
      </w:r>
    </w:p>
    <w:p w:rsidR="00A102DD" w:rsidRPr="00A102DD" w:rsidRDefault="00A102DD" w:rsidP="00A102DD">
      <w:pPr>
        <w:pStyle w:val="aff1"/>
        <w:ind w:firstLine="709"/>
        <w:jc w:val="both"/>
        <w:rPr>
          <w:rFonts w:ascii="Times New Roman" w:hAnsi="Times New Roman"/>
          <w:bCs/>
          <w:sz w:val="28"/>
          <w:szCs w:val="28"/>
          <w:lang w:val="ru-RU"/>
        </w:rPr>
      </w:pP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 xml:space="preserve">1. Утвердить общий объем межбюджетных трансфертов, предоставляемых из районного бюджета  бюджетам  поселений </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а) на 2018 год в сумме 4</w:t>
      </w:r>
      <w:r w:rsidRPr="00A102DD">
        <w:rPr>
          <w:rFonts w:ascii="Times New Roman" w:hAnsi="Times New Roman"/>
          <w:bCs/>
          <w:sz w:val="28"/>
          <w:szCs w:val="28"/>
        </w:rPr>
        <w:t> </w:t>
      </w:r>
      <w:r w:rsidRPr="00A102DD">
        <w:rPr>
          <w:rFonts w:ascii="Times New Roman" w:hAnsi="Times New Roman"/>
          <w:bCs/>
          <w:sz w:val="28"/>
          <w:szCs w:val="28"/>
          <w:lang w:val="ru-RU"/>
        </w:rPr>
        <w:t>894 864,00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б) на 2019 год в сумме 4</w:t>
      </w:r>
      <w:r w:rsidRPr="00A102DD">
        <w:rPr>
          <w:rFonts w:ascii="Times New Roman" w:hAnsi="Times New Roman"/>
          <w:bCs/>
          <w:sz w:val="28"/>
          <w:szCs w:val="28"/>
        </w:rPr>
        <w:t> </w:t>
      </w:r>
      <w:r w:rsidRPr="00A102DD">
        <w:rPr>
          <w:rFonts w:ascii="Times New Roman" w:hAnsi="Times New Roman"/>
          <w:bCs/>
          <w:sz w:val="28"/>
          <w:szCs w:val="28"/>
          <w:lang w:val="ru-RU"/>
        </w:rPr>
        <w:t>841 615,00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в) на 2020 год в сумме 4</w:t>
      </w:r>
      <w:r w:rsidRPr="00A102DD">
        <w:rPr>
          <w:rFonts w:ascii="Times New Roman" w:hAnsi="Times New Roman"/>
          <w:bCs/>
          <w:sz w:val="28"/>
          <w:szCs w:val="28"/>
        </w:rPr>
        <w:t> </w:t>
      </w:r>
      <w:r w:rsidRPr="00A102DD">
        <w:rPr>
          <w:rFonts w:ascii="Times New Roman" w:hAnsi="Times New Roman"/>
          <w:bCs/>
          <w:sz w:val="28"/>
          <w:szCs w:val="28"/>
          <w:lang w:val="ru-RU"/>
        </w:rPr>
        <w:t>843 978,00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2. Утвердить распределение межбюджетных трансфертов, предоставляемых из районного бюджета  бюджетам  поселений  согласно приложению 10 к настоящему Решению.</w:t>
      </w:r>
    </w:p>
    <w:p w:rsidR="00A102DD" w:rsidRPr="00A102DD" w:rsidRDefault="00A102DD" w:rsidP="00A102DD">
      <w:pPr>
        <w:pStyle w:val="aff1"/>
        <w:ind w:firstLine="709"/>
        <w:jc w:val="both"/>
        <w:rPr>
          <w:rFonts w:ascii="Times New Roman" w:hAnsi="Times New Roman"/>
          <w:bCs/>
          <w:sz w:val="28"/>
          <w:szCs w:val="28"/>
          <w:lang w:val="ru-RU"/>
        </w:rPr>
      </w:pPr>
    </w:p>
    <w:p w:rsidR="00A102DD" w:rsidRPr="00A102DD" w:rsidRDefault="00A102DD" w:rsidP="00A102DD">
      <w:pPr>
        <w:pStyle w:val="ConsPlusNormal"/>
        <w:widowControl/>
        <w:ind w:firstLine="709"/>
        <w:jc w:val="both"/>
        <w:rPr>
          <w:rFonts w:ascii="Times New Roman" w:hAnsi="Times New Roman" w:cs="Times New Roman"/>
          <w:sz w:val="28"/>
          <w:szCs w:val="28"/>
        </w:rPr>
      </w:pPr>
      <w:r w:rsidRPr="00A102DD">
        <w:rPr>
          <w:rFonts w:ascii="Times New Roman" w:hAnsi="Times New Roman" w:cs="Times New Roman"/>
          <w:b/>
          <w:bCs/>
          <w:sz w:val="28"/>
          <w:szCs w:val="28"/>
        </w:rPr>
        <w:t>Статья 10. Муниципальные внутренние заимствования, муниципальный долг муниципального образования «Родниковский муниципальный район» и расходы на его обслуживание</w:t>
      </w:r>
    </w:p>
    <w:p w:rsidR="00A102DD" w:rsidRPr="00A102DD" w:rsidRDefault="00A102DD" w:rsidP="00A102DD">
      <w:pPr>
        <w:pStyle w:val="ConsPlusNormal"/>
        <w:widowControl/>
        <w:spacing w:line="276" w:lineRule="auto"/>
        <w:ind w:firstLine="709"/>
        <w:jc w:val="both"/>
        <w:rPr>
          <w:rFonts w:ascii="Times New Roman" w:hAnsi="Times New Roman" w:cs="Times New Roman"/>
          <w:bCs/>
          <w:sz w:val="28"/>
          <w:szCs w:val="28"/>
        </w:rPr>
      </w:pPr>
      <w:r w:rsidRPr="00A102DD">
        <w:rPr>
          <w:rFonts w:ascii="Times New Roman" w:hAnsi="Times New Roman" w:cs="Times New Roman"/>
          <w:bCs/>
          <w:sz w:val="28"/>
          <w:szCs w:val="28"/>
        </w:rPr>
        <w:t xml:space="preserve">  </w:t>
      </w:r>
    </w:p>
    <w:p w:rsidR="00A102DD" w:rsidRPr="00A102DD" w:rsidRDefault="00A102DD" w:rsidP="00A102DD">
      <w:pPr>
        <w:ind w:firstLine="709"/>
        <w:jc w:val="both"/>
        <w:rPr>
          <w:rFonts w:ascii="Times New Roman" w:hAnsi="Times New Roman" w:cs="Times New Roman"/>
          <w:sz w:val="28"/>
          <w:szCs w:val="28"/>
        </w:rPr>
      </w:pPr>
      <w:r w:rsidRPr="00A102DD">
        <w:rPr>
          <w:rFonts w:ascii="Times New Roman" w:hAnsi="Times New Roman" w:cs="Times New Roman"/>
          <w:sz w:val="28"/>
          <w:szCs w:val="28"/>
        </w:rPr>
        <w:t>1. Утвердить верхний предел муниципального долга муниципального образования «Родниковский муниципальный район»</w:t>
      </w:r>
    </w:p>
    <w:p w:rsidR="00A102DD" w:rsidRPr="00A102DD" w:rsidRDefault="00A102DD" w:rsidP="00A102DD">
      <w:pPr>
        <w:ind w:firstLine="709"/>
        <w:jc w:val="both"/>
        <w:rPr>
          <w:rFonts w:ascii="Times New Roman" w:hAnsi="Times New Roman" w:cs="Times New Roman"/>
          <w:bCs/>
          <w:sz w:val="28"/>
          <w:szCs w:val="28"/>
        </w:rPr>
      </w:pPr>
      <w:r w:rsidRPr="00A102DD">
        <w:rPr>
          <w:rFonts w:ascii="Times New Roman" w:hAnsi="Times New Roman" w:cs="Times New Roman"/>
          <w:sz w:val="28"/>
          <w:szCs w:val="28"/>
        </w:rPr>
        <w:t xml:space="preserve"> 1) по состоянию на 01 января 2019 года в сумме 15 840 461,70 руб., в том числе  по муниципальным гарантиям  в сумме 0,0 тыс. руб</w:t>
      </w:r>
      <w:r w:rsidRPr="00A102DD">
        <w:rPr>
          <w:rFonts w:ascii="Times New Roman" w:hAnsi="Times New Roman" w:cs="Times New Roman"/>
          <w:bCs/>
          <w:sz w:val="28"/>
          <w:szCs w:val="28"/>
        </w:rPr>
        <w:t>.</w:t>
      </w:r>
    </w:p>
    <w:p w:rsidR="00A102DD" w:rsidRPr="00A102DD" w:rsidRDefault="00A102DD" w:rsidP="00A102DD">
      <w:pPr>
        <w:ind w:firstLine="709"/>
        <w:jc w:val="both"/>
        <w:rPr>
          <w:rFonts w:ascii="Times New Roman" w:hAnsi="Times New Roman" w:cs="Times New Roman"/>
          <w:bCs/>
          <w:sz w:val="28"/>
          <w:szCs w:val="28"/>
        </w:rPr>
      </w:pPr>
      <w:r w:rsidRPr="00A102DD">
        <w:rPr>
          <w:rFonts w:ascii="Times New Roman" w:hAnsi="Times New Roman" w:cs="Times New Roman"/>
          <w:sz w:val="28"/>
          <w:szCs w:val="28"/>
        </w:rPr>
        <w:t>2) по состоянию на 01 января 2020 года в сумме 0,0 тыс. руб., в том числе  по муниципальным гарантиям  в сумме 0,0 тыс. руб</w:t>
      </w:r>
      <w:r w:rsidRPr="00A102DD">
        <w:rPr>
          <w:rFonts w:ascii="Times New Roman" w:hAnsi="Times New Roman" w:cs="Times New Roman"/>
          <w:bCs/>
          <w:sz w:val="28"/>
          <w:szCs w:val="28"/>
        </w:rPr>
        <w:t>.</w:t>
      </w:r>
    </w:p>
    <w:p w:rsidR="00A102DD" w:rsidRPr="00A102DD" w:rsidRDefault="00A102DD" w:rsidP="00A102DD">
      <w:pPr>
        <w:ind w:firstLine="709"/>
        <w:jc w:val="both"/>
        <w:rPr>
          <w:rFonts w:ascii="Times New Roman" w:hAnsi="Times New Roman" w:cs="Times New Roman"/>
          <w:bCs/>
          <w:sz w:val="28"/>
          <w:szCs w:val="28"/>
        </w:rPr>
      </w:pPr>
      <w:r w:rsidRPr="00A102DD">
        <w:rPr>
          <w:rFonts w:ascii="Times New Roman" w:hAnsi="Times New Roman" w:cs="Times New Roman"/>
          <w:sz w:val="28"/>
          <w:szCs w:val="28"/>
        </w:rPr>
        <w:t>3) по состоянию на 01 января 2021 года в сумме 0,0 тыс. руб., в том числе  по муниципальным гарантиям  в сумме 0,0 тыс. руб</w:t>
      </w:r>
      <w:r w:rsidRPr="00A102DD">
        <w:rPr>
          <w:rFonts w:ascii="Times New Roman" w:hAnsi="Times New Roman" w:cs="Times New Roman"/>
          <w:bCs/>
          <w:sz w:val="28"/>
          <w:szCs w:val="28"/>
        </w:rPr>
        <w:t>.</w:t>
      </w:r>
    </w:p>
    <w:p w:rsidR="00A102DD" w:rsidRPr="00A102DD" w:rsidRDefault="00A102DD" w:rsidP="00A102DD">
      <w:pPr>
        <w:ind w:firstLine="709"/>
        <w:jc w:val="both"/>
        <w:rPr>
          <w:rFonts w:ascii="Times New Roman" w:hAnsi="Times New Roman" w:cs="Times New Roman"/>
          <w:sz w:val="28"/>
          <w:szCs w:val="28"/>
        </w:rPr>
      </w:pPr>
    </w:p>
    <w:p w:rsidR="00A102DD" w:rsidRPr="00A102DD" w:rsidRDefault="00A102DD" w:rsidP="00A102DD">
      <w:pPr>
        <w:ind w:firstLine="709"/>
        <w:jc w:val="both"/>
        <w:rPr>
          <w:rFonts w:ascii="Times New Roman" w:hAnsi="Times New Roman" w:cs="Times New Roman"/>
          <w:sz w:val="28"/>
          <w:szCs w:val="28"/>
        </w:rPr>
      </w:pPr>
      <w:r w:rsidRPr="00A102DD">
        <w:rPr>
          <w:rFonts w:ascii="Times New Roman" w:hAnsi="Times New Roman" w:cs="Times New Roman"/>
          <w:sz w:val="28"/>
          <w:szCs w:val="28"/>
        </w:rPr>
        <w:t>2. Установить предельный объем муниципального долга</w:t>
      </w:r>
      <w:r w:rsidRPr="00A102DD">
        <w:rPr>
          <w:rFonts w:ascii="Times New Roman" w:hAnsi="Times New Roman" w:cs="Times New Roman"/>
          <w:bCs/>
          <w:sz w:val="28"/>
          <w:szCs w:val="28"/>
        </w:rPr>
        <w:t xml:space="preserve"> </w:t>
      </w:r>
      <w:r w:rsidRPr="00A102DD">
        <w:rPr>
          <w:rFonts w:ascii="Times New Roman" w:hAnsi="Times New Roman" w:cs="Times New Roman"/>
          <w:sz w:val="28"/>
          <w:szCs w:val="28"/>
        </w:rPr>
        <w:t xml:space="preserve">муниципального образования «Родниковский муниципальный район» </w:t>
      </w:r>
    </w:p>
    <w:p w:rsidR="00A102DD" w:rsidRPr="00A102DD" w:rsidRDefault="00A102DD" w:rsidP="00A102DD">
      <w:pPr>
        <w:ind w:firstLine="709"/>
        <w:jc w:val="both"/>
        <w:rPr>
          <w:rFonts w:ascii="Times New Roman" w:hAnsi="Times New Roman" w:cs="Times New Roman"/>
          <w:sz w:val="28"/>
          <w:szCs w:val="28"/>
        </w:rPr>
      </w:pPr>
      <w:r w:rsidRPr="00A102DD">
        <w:rPr>
          <w:rFonts w:ascii="Times New Roman" w:hAnsi="Times New Roman" w:cs="Times New Roman"/>
          <w:sz w:val="28"/>
          <w:szCs w:val="28"/>
        </w:rPr>
        <w:t>1)  на 2018 год в сумме 127 597 804,00 руб.;</w:t>
      </w:r>
    </w:p>
    <w:p w:rsidR="00A102DD" w:rsidRPr="00A102DD" w:rsidRDefault="00A102DD" w:rsidP="00A102DD">
      <w:pPr>
        <w:ind w:firstLine="709"/>
        <w:jc w:val="both"/>
        <w:rPr>
          <w:rFonts w:ascii="Times New Roman" w:hAnsi="Times New Roman" w:cs="Times New Roman"/>
          <w:sz w:val="28"/>
          <w:szCs w:val="28"/>
        </w:rPr>
      </w:pPr>
      <w:r w:rsidRPr="00A102DD">
        <w:rPr>
          <w:rFonts w:ascii="Times New Roman" w:hAnsi="Times New Roman" w:cs="Times New Roman"/>
          <w:sz w:val="28"/>
          <w:szCs w:val="28"/>
        </w:rPr>
        <w:t xml:space="preserve">2) на 2019 год в сумме  129 971 204,00 руб.; </w:t>
      </w:r>
    </w:p>
    <w:p w:rsidR="00A102DD" w:rsidRPr="00A102DD" w:rsidRDefault="00A102DD" w:rsidP="00A102DD">
      <w:pPr>
        <w:ind w:firstLine="709"/>
        <w:jc w:val="both"/>
        <w:rPr>
          <w:rFonts w:ascii="Times New Roman" w:hAnsi="Times New Roman" w:cs="Times New Roman"/>
          <w:sz w:val="28"/>
          <w:szCs w:val="28"/>
        </w:rPr>
      </w:pPr>
      <w:r w:rsidRPr="00A102DD">
        <w:rPr>
          <w:rFonts w:ascii="Times New Roman" w:hAnsi="Times New Roman" w:cs="Times New Roman"/>
          <w:sz w:val="28"/>
          <w:szCs w:val="28"/>
        </w:rPr>
        <w:t xml:space="preserve">3) на 2020 год в сумме 132 409 004,00 руб. </w:t>
      </w:r>
    </w:p>
    <w:p w:rsidR="00A102DD" w:rsidRPr="00A102DD" w:rsidRDefault="00A102DD" w:rsidP="00A102DD">
      <w:pPr>
        <w:pStyle w:val="ConsPlusNormal"/>
        <w:widowControl/>
        <w:spacing w:line="276" w:lineRule="auto"/>
        <w:ind w:firstLine="708"/>
        <w:jc w:val="both"/>
        <w:rPr>
          <w:rFonts w:ascii="Times New Roman" w:hAnsi="Times New Roman" w:cs="Times New Roman"/>
          <w:bCs/>
          <w:sz w:val="28"/>
          <w:szCs w:val="28"/>
        </w:rPr>
      </w:pPr>
      <w:r w:rsidRPr="00A102DD">
        <w:rPr>
          <w:rFonts w:ascii="Times New Roman" w:hAnsi="Times New Roman" w:cs="Times New Roman"/>
          <w:sz w:val="28"/>
          <w:szCs w:val="28"/>
        </w:rPr>
        <w:t>3.  Утвердить объем расходов на обслуживание муниципального долга</w:t>
      </w:r>
      <w:r w:rsidRPr="00A102DD">
        <w:rPr>
          <w:rFonts w:ascii="Times New Roman" w:hAnsi="Times New Roman" w:cs="Times New Roman"/>
          <w:bCs/>
          <w:sz w:val="28"/>
          <w:szCs w:val="28"/>
        </w:rPr>
        <w:t xml:space="preserve"> </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а) на 2018 год в сумме 232 000,00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б) на 2019 год в сумме 232</w:t>
      </w:r>
      <w:r w:rsidRPr="00A102DD">
        <w:rPr>
          <w:rFonts w:ascii="Times New Roman" w:hAnsi="Times New Roman"/>
          <w:bCs/>
          <w:sz w:val="28"/>
          <w:szCs w:val="28"/>
        </w:rPr>
        <w:t> </w:t>
      </w:r>
      <w:r w:rsidRPr="00A102DD">
        <w:rPr>
          <w:rFonts w:ascii="Times New Roman" w:hAnsi="Times New Roman"/>
          <w:bCs/>
          <w:sz w:val="28"/>
          <w:szCs w:val="28"/>
          <w:lang w:val="ru-RU"/>
        </w:rPr>
        <w:t>000,00 руб.;</w:t>
      </w: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в) на 2020 год в сумме 0,00 руб.</w:t>
      </w:r>
    </w:p>
    <w:p w:rsidR="00A102DD" w:rsidRPr="00A102DD" w:rsidRDefault="00A102DD" w:rsidP="00A102DD">
      <w:pPr>
        <w:pStyle w:val="aff1"/>
        <w:ind w:firstLine="709"/>
        <w:jc w:val="both"/>
        <w:rPr>
          <w:rFonts w:ascii="Times New Roman" w:hAnsi="Times New Roman"/>
          <w:sz w:val="28"/>
          <w:szCs w:val="28"/>
          <w:lang w:val="ru-RU"/>
        </w:rPr>
      </w:pPr>
      <w:r w:rsidRPr="00A102DD">
        <w:rPr>
          <w:rFonts w:ascii="Times New Roman" w:hAnsi="Times New Roman"/>
          <w:sz w:val="28"/>
          <w:szCs w:val="28"/>
          <w:lang w:val="ru-RU"/>
        </w:rPr>
        <w:t xml:space="preserve">4. Утвердить Программу муниципальных заимствований   муниципального образования «Родниковский муниципальный район» на 2018 год и на плановый период 2019 и 2020 годов, согласно приложению 11 </w:t>
      </w:r>
      <w:r w:rsidRPr="00A102DD">
        <w:rPr>
          <w:rFonts w:ascii="Times New Roman" w:hAnsi="Times New Roman"/>
          <w:bCs/>
          <w:sz w:val="28"/>
          <w:szCs w:val="28"/>
          <w:lang w:val="ru-RU"/>
        </w:rPr>
        <w:t>к настоящему Решению</w:t>
      </w:r>
      <w:r w:rsidRPr="00A102DD">
        <w:rPr>
          <w:rFonts w:ascii="Times New Roman" w:hAnsi="Times New Roman"/>
          <w:sz w:val="28"/>
          <w:szCs w:val="28"/>
          <w:lang w:val="ru-RU"/>
        </w:rPr>
        <w:t>.</w:t>
      </w:r>
    </w:p>
    <w:p w:rsidR="00A102DD" w:rsidRPr="00A102DD" w:rsidRDefault="00A102DD" w:rsidP="00A102DD">
      <w:pPr>
        <w:pStyle w:val="ConsPlusNormal"/>
        <w:widowControl/>
        <w:ind w:firstLine="709"/>
        <w:jc w:val="both"/>
        <w:rPr>
          <w:rFonts w:ascii="Times New Roman" w:hAnsi="Times New Roman" w:cs="Times New Roman"/>
          <w:b/>
          <w:sz w:val="28"/>
          <w:szCs w:val="28"/>
        </w:rPr>
      </w:pPr>
    </w:p>
    <w:p w:rsidR="00A102DD" w:rsidRPr="00A102DD" w:rsidRDefault="00A102DD" w:rsidP="00A102DD">
      <w:pPr>
        <w:pStyle w:val="ConsPlusNormal"/>
        <w:widowControl/>
        <w:ind w:firstLine="709"/>
        <w:jc w:val="both"/>
        <w:rPr>
          <w:rFonts w:ascii="Times New Roman" w:hAnsi="Times New Roman" w:cs="Times New Roman"/>
          <w:b/>
          <w:sz w:val="28"/>
          <w:szCs w:val="28"/>
        </w:rPr>
      </w:pPr>
      <w:r w:rsidRPr="00A102DD">
        <w:rPr>
          <w:rFonts w:ascii="Times New Roman" w:hAnsi="Times New Roman" w:cs="Times New Roman"/>
          <w:b/>
          <w:sz w:val="28"/>
          <w:szCs w:val="28"/>
        </w:rPr>
        <w:t>Статья 11. Предоставление муниципальных гарантий муниципального образования «Родниковский муниципальный район» в валюте Российской Федерации</w:t>
      </w:r>
    </w:p>
    <w:p w:rsidR="00A102DD" w:rsidRPr="00A102DD" w:rsidRDefault="00A102DD" w:rsidP="00A102DD">
      <w:pPr>
        <w:pStyle w:val="ConsPlusNormal"/>
        <w:widowControl/>
        <w:ind w:firstLine="709"/>
        <w:jc w:val="both"/>
        <w:rPr>
          <w:rFonts w:ascii="Times New Roman" w:hAnsi="Times New Roman" w:cs="Times New Roman"/>
          <w:sz w:val="28"/>
          <w:szCs w:val="28"/>
        </w:rPr>
      </w:pPr>
    </w:p>
    <w:p w:rsidR="00A102DD" w:rsidRPr="00A102DD" w:rsidRDefault="00A102DD" w:rsidP="00A102DD">
      <w:pPr>
        <w:pStyle w:val="aff1"/>
        <w:ind w:firstLine="709"/>
        <w:jc w:val="both"/>
        <w:rPr>
          <w:rFonts w:ascii="Times New Roman" w:hAnsi="Times New Roman"/>
          <w:bCs/>
          <w:sz w:val="28"/>
          <w:szCs w:val="28"/>
          <w:lang w:val="ru-RU"/>
        </w:rPr>
      </w:pPr>
      <w:r w:rsidRPr="00A102DD">
        <w:rPr>
          <w:rFonts w:ascii="Times New Roman" w:hAnsi="Times New Roman"/>
          <w:bCs/>
          <w:sz w:val="28"/>
          <w:szCs w:val="28"/>
          <w:lang w:val="ru-RU"/>
        </w:rPr>
        <w:t>1. Муниципальные гарантии в 2018 году</w:t>
      </w:r>
      <w:r w:rsidRPr="00A102DD">
        <w:rPr>
          <w:rFonts w:ascii="Times New Roman" w:hAnsi="Times New Roman"/>
          <w:sz w:val="28"/>
          <w:szCs w:val="28"/>
          <w:lang w:val="ru-RU"/>
        </w:rPr>
        <w:t xml:space="preserve"> и в плановом периоде 2019 и 2020 годов</w:t>
      </w:r>
      <w:r w:rsidRPr="00A102DD">
        <w:rPr>
          <w:rFonts w:ascii="Times New Roman" w:hAnsi="Times New Roman"/>
          <w:bCs/>
          <w:sz w:val="28"/>
          <w:szCs w:val="28"/>
          <w:lang w:val="ru-RU"/>
        </w:rPr>
        <w:t xml:space="preserve"> не предоставляются.</w:t>
      </w:r>
    </w:p>
    <w:p w:rsidR="00A102DD" w:rsidRPr="00A102DD" w:rsidRDefault="00A102DD" w:rsidP="00A102DD">
      <w:pPr>
        <w:pStyle w:val="aff1"/>
        <w:ind w:firstLine="709"/>
        <w:jc w:val="both"/>
        <w:rPr>
          <w:rFonts w:ascii="Times New Roman" w:hAnsi="Times New Roman"/>
          <w:b/>
          <w:sz w:val="28"/>
          <w:szCs w:val="28"/>
          <w:lang w:val="ru-RU"/>
        </w:rPr>
      </w:pPr>
    </w:p>
    <w:p w:rsidR="00A102DD" w:rsidRPr="00A102DD" w:rsidRDefault="00A102DD" w:rsidP="00A102DD">
      <w:pPr>
        <w:pStyle w:val="aff1"/>
        <w:ind w:firstLine="709"/>
        <w:jc w:val="both"/>
        <w:rPr>
          <w:rFonts w:ascii="Times New Roman" w:hAnsi="Times New Roman"/>
          <w:b/>
          <w:sz w:val="28"/>
          <w:szCs w:val="28"/>
          <w:lang w:val="ru-RU"/>
        </w:rPr>
      </w:pPr>
    </w:p>
    <w:p w:rsidR="00A102DD" w:rsidRPr="00A102DD" w:rsidRDefault="00A102DD" w:rsidP="00A102DD">
      <w:pPr>
        <w:pStyle w:val="aff1"/>
        <w:ind w:firstLine="709"/>
        <w:jc w:val="both"/>
        <w:rPr>
          <w:rFonts w:ascii="Times New Roman" w:hAnsi="Times New Roman"/>
          <w:b/>
          <w:sz w:val="28"/>
          <w:szCs w:val="28"/>
          <w:lang w:val="ru-RU"/>
        </w:rPr>
      </w:pPr>
      <w:r w:rsidRPr="00A102DD">
        <w:rPr>
          <w:rFonts w:ascii="Times New Roman" w:hAnsi="Times New Roman"/>
          <w:b/>
          <w:sz w:val="28"/>
          <w:szCs w:val="28"/>
          <w:lang w:val="ru-RU"/>
        </w:rPr>
        <w:t>Статья 12.  Вступление в силу настоящего Решения</w:t>
      </w:r>
    </w:p>
    <w:p w:rsidR="00A102DD" w:rsidRPr="00A102DD" w:rsidRDefault="00A102DD" w:rsidP="00A102DD">
      <w:pPr>
        <w:pStyle w:val="aff1"/>
        <w:ind w:firstLine="709"/>
        <w:jc w:val="both"/>
        <w:rPr>
          <w:rFonts w:ascii="Times New Roman" w:hAnsi="Times New Roman"/>
          <w:b/>
          <w:sz w:val="28"/>
          <w:szCs w:val="28"/>
          <w:lang w:val="ru-RU"/>
        </w:rPr>
      </w:pPr>
    </w:p>
    <w:p w:rsidR="00A102DD" w:rsidRPr="00A102DD" w:rsidRDefault="00A102DD" w:rsidP="00A102DD">
      <w:pPr>
        <w:pStyle w:val="af3"/>
        <w:widowControl w:val="0"/>
        <w:ind w:firstLine="709"/>
        <w:jc w:val="both"/>
        <w:rPr>
          <w:rFonts w:ascii="Times New Roman" w:hAnsi="Times New Roman"/>
          <w:sz w:val="28"/>
          <w:szCs w:val="28"/>
        </w:rPr>
      </w:pPr>
      <w:r w:rsidRPr="00A102DD">
        <w:rPr>
          <w:rFonts w:ascii="Times New Roman" w:hAnsi="Times New Roman"/>
          <w:sz w:val="28"/>
          <w:szCs w:val="28"/>
        </w:rPr>
        <w:t>Настоящее решение вступает в силу с 1 января 2018 года и подлежит официальному опубликованию не позднее 10 дней после его подписания.</w:t>
      </w:r>
    </w:p>
    <w:p w:rsidR="00A102DD" w:rsidRPr="00A102DD" w:rsidRDefault="00A102DD" w:rsidP="00A102DD">
      <w:pPr>
        <w:pStyle w:val="aff1"/>
        <w:ind w:firstLine="709"/>
        <w:jc w:val="both"/>
        <w:rPr>
          <w:rFonts w:ascii="Times New Roman" w:hAnsi="Times New Roman"/>
          <w:b/>
          <w:sz w:val="28"/>
          <w:szCs w:val="28"/>
          <w:lang w:val="ru-RU"/>
        </w:rPr>
      </w:pPr>
    </w:p>
    <w:p w:rsidR="00A102DD" w:rsidRPr="00A102DD" w:rsidRDefault="00A102DD" w:rsidP="00A102DD">
      <w:pPr>
        <w:pStyle w:val="aff1"/>
        <w:jc w:val="both"/>
        <w:rPr>
          <w:rFonts w:ascii="Times New Roman" w:hAnsi="Times New Roman"/>
          <w:b/>
          <w:sz w:val="28"/>
          <w:szCs w:val="28"/>
          <w:lang w:val="ru-RU"/>
        </w:rPr>
      </w:pPr>
    </w:p>
    <w:tbl>
      <w:tblPr>
        <w:tblW w:w="0" w:type="auto"/>
        <w:tblLook w:val="04A0"/>
      </w:tblPr>
      <w:tblGrid>
        <w:gridCol w:w="5210"/>
        <w:gridCol w:w="5211"/>
      </w:tblGrid>
      <w:tr w:rsidR="00A102DD" w:rsidRPr="00A102DD" w:rsidTr="00A102DD">
        <w:tc>
          <w:tcPr>
            <w:tcW w:w="5210" w:type="dxa"/>
          </w:tcPr>
          <w:p w:rsidR="00A102DD" w:rsidRPr="00A102DD" w:rsidRDefault="00A102DD">
            <w:pPr>
              <w:pStyle w:val="aff1"/>
              <w:rPr>
                <w:rFonts w:ascii="Times New Roman" w:hAnsi="Times New Roman"/>
                <w:b/>
                <w:sz w:val="28"/>
                <w:szCs w:val="28"/>
                <w:lang w:val="ru-RU"/>
              </w:rPr>
            </w:pPr>
          </w:p>
          <w:p w:rsidR="00A102DD" w:rsidRPr="00A102DD" w:rsidRDefault="00A102DD">
            <w:pPr>
              <w:pStyle w:val="aff1"/>
              <w:rPr>
                <w:rFonts w:ascii="Times New Roman" w:hAnsi="Times New Roman"/>
                <w:b/>
                <w:sz w:val="28"/>
                <w:szCs w:val="28"/>
                <w:lang w:val="ru-RU"/>
              </w:rPr>
            </w:pPr>
            <w:r w:rsidRPr="00A102DD">
              <w:rPr>
                <w:rFonts w:ascii="Times New Roman" w:hAnsi="Times New Roman"/>
                <w:b/>
                <w:sz w:val="28"/>
                <w:szCs w:val="28"/>
                <w:lang w:val="ru-RU"/>
              </w:rPr>
              <w:t xml:space="preserve">Глава </w:t>
            </w:r>
            <w:bookmarkStart w:id="5" w:name="OLE_LINK31"/>
            <w:bookmarkStart w:id="6" w:name="OLE_LINK32"/>
            <w:bookmarkStart w:id="7" w:name="OLE_LINK33"/>
            <w:r w:rsidRPr="00A102DD">
              <w:rPr>
                <w:rFonts w:ascii="Times New Roman" w:hAnsi="Times New Roman"/>
                <w:b/>
                <w:sz w:val="28"/>
                <w:szCs w:val="28"/>
                <w:lang w:val="ru-RU"/>
              </w:rPr>
              <w:t xml:space="preserve">муниципального </w:t>
            </w:r>
          </w:p>
          <w:p w:rsidR="00A102DD" w:rsidRPr="00A102DD" w:rsidRDefault="00A102DD">
            <w:pPr>
              <w:pStyle w:val="aff1"/>
              <w:rPr>
                <w:rFonts w:ascii="Times New Roman" w:hAnsi="Times New Roman"/>
                <w:b/>
                <w:sz w:val="28"/>
                <w:szCs w:val="28"/>
                <w:lang w:val="ru-RU"/>
              </w:rPr>
            </w:pPr>
            <w:r w:rsidRPr="00A102DD">
              <w:rPr>
                <w:rFonts w:ascii="Times New Roman" w:hAnsi="Times New Roman"/>
                <w:b/>
                <w:sz w:val="28"/>
                <w:szCs w:val="28"/>
                <w:lang w:val="ru-RU"/>
              </w:rPr>
              <w:t>образования «Родниковский муниципальный район»</w:t>
            </w:r>
            <w:bookmarkEnd w:id="5"/>
            <w:bookmarkEnd w:id="6"/>
            <w:bookmarkEnd w:id="7"/>
            <w:r w:rsidRPr="00A102DD">
              <w:rPr>
                <w:rFonts w:ascii="Times New Roman" w:hAnsi="Times New Roman"/>
                <w:b/>
                <w:sz w:val="28"/>
                <w:szCs w:val="28"/>
                <w:lang w:val="ru-RU"/>
              </w:rPr>
              <w:t xml:space="preserve">                                                                                                    </w:t>
            </w:r>
          </w:p>
          <w:p w:rsidR="00A102DD" w:rsidRPr="00A102DD" w:rsidRDefault="00A102DD">
            <w:pPr>
              <w:pStyle w:val="aff1"/>
              <w:jc w:val="both"/>
              <w:rPr>
                <w:rFonts w:ascii="Times New Roman" w:hAnsi="Times New Roman"/>
                <w:b/>
                <w:sz w:val="28"/>
                <w:szCs w:val="28"/>
                <w:lang w:val="ru-RU"/>
              </w:rPr>
            </w:pPr>
          </w:p>
          <w:p w:rsidR="00A102DD" w:rsidRPr="00A102DD" w:rsidRDefault="00A102DD">
            <w:pPr>
              <w:pStyle w:val="aff1"/>
              <w:rPr>
                <w:rFonts w:ascii="Times New Roman" w:hAnsi="Times New Roman"/>
                <w:sz w:val="28"/>
                <w:szCs w:val="28"/>
              </w:rPr>
            </w:pPr>
            <w:r w:rsidRPr="00A102DD">
              <w:rPr>
                <w:rFonts w:ascii="Times New Roman" w:hAnsi="Times New Roman"/>
                <w:b/>
                <w:sz w:val="28"/>
                <w:szCs w:val="28"/>
              </w:rPr>
              <w:t>___________________С.В. Носов</w:t>
            </w:r>
          </w:p>
        </w:tc>
        <w:tc>
          <w:tcPr>
            <w:tcW w:w="5211" w:type="dxa"/>
          </w:tcPr>
          <w:p w:rsidR="00A102DD" w:rsidRPr="00A102DD" w:rsidRDefault="00A102DD">
            <w:pPr>
              <w:pStyle w:val="aff1"/>
              <w:rPr>
                <w:rFonts w:ascii="Times New Roman" w:hAnsi="Times New Roman"/>
                <w:b/>
                <w:sz w:val="28"/>
                <w:szCs w:val="28"/>
                <w:lang w:val="ru-RU"/>
              </w:rPr>
            </w:pPr>
          </w:p>
          <w:p w:rsidR="00A102DD" w:rsidRPr="00A102DD" w:rsidRDefault="00A102DD">
            <w:pPr>
              <w:pStyle w:val="aff1"/>
              <w:rPr>
                <w:rFonts w:ascii="Times New Roman" w:hAnsi="Times New Roman"/>
                <w:b/>
                <w:sz w:val="28"/>
                <w:szCs w:val="28"/>
                <w:lang w:val="ru-RU"/>
              </w:rPr>
            </w:pPr>
            <w:r w:rsidRPr="00A102DD">
              <w:rPr>
                <w:rFonts w:ascii="Times New Roman" w:hAnsi="Times New Roman"/>
                <w:b/>
                <w:sz w:val="28"/>
                <w:szCs w:val="28"/>
                <w:lang w:val="ru-RU"/>
              </w:rPr>
              <w:t xml:space="preserve">Председатель Совета муниципального образования «Родниковский </w:t>
            </w:r>
          </w:p>
          <w:p w:rsidR="00A102DD" w:rsidRPr="00A102DD" w:rsidRDefault="00A102DD">
            <w:pPr>
              <w:pStyle w:val="aff1"/>
              <w:rPr>
                <w:rFonts w:ascii="Times New Roman" w:hAnsi="Times New Roman"/>
                <w:b/>
                <w:sz w:val="28"/>
                <w:szCs w:val="28"/>
                <w:lang w:val="ru-RU"/>
              </w:rPr>
            </w:pPr>
            <w:r w:rsidRPr="00A102DD">
              <w:rPr>
                <w:rFonts w:ascii="Times New Roman" w:hAnsi="Times New Roman"/>
                <w:b/>
                <w:sz w:val="28"/>
                <w:szCs w:val="28"/>
                <w:lang w:val="ru-RU"/>
              </w:rPr>
              <w:t xml:space="preserve">муниципальный район»                                                                                    </w:t>
            </w:r>
          </w:p>
          <w:p w:rsidR="00A102DD" w:rsidRPr="00A102DD" w:rsidRDefault="00A102DD">
            <w:pPr>
              <w:pStyle w:val="aff1"/>
              <w:rPr>
                <w:rFonts w:ascii="Times New Roman" w:hAnsi="Times New Roman"/>
                <w:sz w:val="28"/>
                <w:szCs w:val="28"/>
              </w:rPr>
            </w:pPr>
            <w:r w:rsidRPr="00A102DD">
              <w:rPr>
                <w:rFonts w:ascii="Times New Roman" w:hAnsi="Times New Roman"/>
                <w:b/>
                <w:sz w:val="28"/>
                <w:szCs w:val="28"/>
              </w:rPr>
              <w:t xml:space="preserve">__________________Г.Р. Смирнова                          </w:t>
            </w:r>
          </w:p>
          <w:p w:rsidR="00A102DD" w:rsidRPr="00A102DD" w:rsidRDefault="00A102DD">
            <w:pPr>
              <w:pStyle w:val="aff1"/>
              <w:jc w:val="both"/>
              <w:rPr>
                <w:rFonts w:ascii="Times New Roman" w:hAnsi="Times New Roman"/>
                <w:sz w:val="28"/>
                <w:szCs w:val="28"/>
              </w:rPr>
            </w:pPr>
          </w:p>
        </w:tc>
      </w:tr>
    </w:tbl>
    <w:p w:rsidR="00A102DD" w:rsidRPr="00A102DD" w:rsidRDefault="00A102DD" w:rsidP="00A102DD">
      <w:pPr>
        <w:pStyle w:val="aff1"/>
        <w:jc w:val="both"/>
        <w:rPr>
          <w:rFonts w:ascii="Times New Roman" w:hAnsi="Times New Roman"/>
          <w:b/>
          <w:sz w:val="28"/>
          <w:szCs w:val="28"/>
        </w:rPr>
      </w:pPr>
    </w:p>
    <w:p w:rsidR="00A102DD" w:rsidRPr="00A102DD" w:rsidRDefault="00A102DD" w:rsidP="00A102DD">
      <w:pPr>
        <w:ind w:firstLine="709"/>
        <w:jc w:val="both"/>
        <w:rPr>
          <w:rFonts w:ascii="Times New Roman" w:hAnsi="Times New Roman" w:cs="Times New Roman"/>
          <w:sz w:val="28"/>
          <w:szCs w:val="28"/>
        </w:rPr>
      </w:pPr>
    </w:p>
    <w:p w:rsidR="00A102DD" w:rsidRPr="00A102DD" w:rsidRDefault="00A102DD" w:rsidP="00A102DD">
      <w:pPr>
        <w:ind w:firstLine="709"/>
        <w:jc w:val="both"/>
        <w:rPr>
          <w:rFonts w:ascii="Times New Roman" w:hAnsi="Times New Roman" w:cs="Times New Roman"/>
          <w:sz w:val="28"/>
          <w:szCs w:val="28"/>
        </w:rPr>
      </w:pPr>
    </w:p>
    <w:p w:rsidR="002C08A8" w:rsidRDefault="002C08A8" w:rsidP="00A102DD">
      <w:pPr>
        <w:widowControl w:val="0"/>
        <w:autoSpaceDE w:val="0"/>
        <w:autoSpaceDN w:val="0"/>
        <w:adjustRightInd w:val="0"/>
        <w:ind w:left="4820"/>
        <w:jc w:val="right"/>
        <w:rPr>
          <w:rFonts w:ascii="Times New Roman" w:hAnsi="Times New Roman" w:cs="Times New Roman"/>
          <w:sz w:val="28"/>
          <w:szCs w:val="28"/>
        </w:rPr>
      </w:pPr>
    </w:p>
    <w:p w:rsidR="002C08A8" w:rsidRDefault="002C08A8" w:rsidP="00A102DD">
      <w:pPr>
        <w:widowControl w:val="0"/>
        <w:autoSpaceDE w:val="0"/>
        <w:autoSpaceDN w:val="0"/>
        <w:adjustRightInd w:val="0"/>
        <w:ind w:left="4820"/>
        <w:jc w:val="right"/>
        <w:rPr>
          <w:rFonts w:ascii="Times New Roman" w:hAnsi="Times New Roman" w:cs="Times New Roman"/>
          <w:sz w:val="28"/>
          <w:szCs w:val="28"/>
        </w:rPr>
      </w:pPr>
    </w:p>
    <w:p w:rsidR="002C08A8" w:rsidRDefault="002C08A8" w:rsidP="00A102DD">
      <w:pPr>
        <w:widowControl w:val="0"/>
        <w:autoSpaceDE w:val="0"/>
        <w:autoSpaceDN w:val="0"/>
        <w:adjustRightInd w:val="0"/>
        <w:ind w:left="4820"/>
        <w:jc w:val="right"/>
        <w:rPr>
          <w:rFonts w:ascii="Times New Roman" w:hAnsi="Times New Roman" w:cs="Times New Roman"/>
          <w:sz w:val="28"/>
          <w:szCs w:val="28"/>
        </w:rPr>
      </w:pPr>
    </w:p>
    <w:p w:rsidR="002C08A8" w:rsidRDefault="002C08A8" w:rsidP="00A102DD">
      <w:pPr>
        <w:widowControl w:val="0"/>
        <w:autoSpaceDE w:val="0"/>
        <w:autoSpaceDN w:val="0"/>
        <w:adjustRightInd w:val="0"/>
        <w:ind w:left="4820"/>
        <w:jc w:val="right"/>
        <w:rPr>
          <w:rFonts w:ascii="Times New Roman" w:hAnsi="Times New Roman" w:cs="Times New Roman"/>
          <w:sz w:val="28"/>
          <w:szCs w:val="28"/>
        </w:rPr>
      </w:pPr>
    </w:p>
    <w:p w:rsidR="002C08A8" w:rsidRDefault="002C08A8" w:rsidP="00A102DD">
      <w:pPr>
        <w:widowControl w:val="0"/>
        <w:autoSpaceDE w:val="0"/>
        <w:autoSpaceDN w:val="0"/>
        <w:adjustRightInd w:val="0"/>
        <w:ind w:left="4820"/>
        <w:jc w:val="right"/>
        <w:rPr>
          <w:rFonts w:ascii="Times New Roman" w:hAnsi="Times New Roman" w:cs="Times New Roman"/>
          <w:sz w:val="28"/>
          <w:szCs w:val="28"/>
        </w:rPr>
      </w:pPr>
    </w:p>
    <w:p w:rsidR="002C08A8" w:rsidRDefault="002C08A8" w:rsidP="00A102DD">
      <w:pPr>
        <w:widowControl w:val="0"/>
        <w:autoSpaceDE w:val="0"/>
        <w:autoSpaceDN w:val="0"/>
        <w:adjustRightInd w:val="0"/>
        <w:ind w:left="4820"/>
        <w:jc w:val="right"/>
        <w:rPr>
          <w:rFonts w:ascii="Times New Roman" w:hAnsi="Times New Roman" w:cs="Times New Roman"/>
          <w:sz w:val="28"/>
          <w:szCs w:val="28"/>
        </w:rPr>
      </w:pPr>
    </w:p>
    <w:p w:rsidR="002C08A8" w:rsidRDefault="002C08A8" w:rsidP="00A102DD">
      <w:pPr>
        <w:widowControl w:val="0"/>
        <w:autoSpaceDE w:val="0"/>
        <w:autoSpaceDN w:val="0"/>
        <w:adjustRightInd w:val="0"/>
        <w:ind w:left="4820"/>
        <w:jc w:val="right"/>
        <w:rPr>
          <w:rFonts w:ascii="Times New Roman" w:hAnsi="Times New Roman" w:cs="Times New Roman"/>
          <w:sz w:val="28"/>
          <w:szCs w:val="28"/>
        </w:rPr>
      </w:pPr>
    </w:p>
    <w:p w:rsidR="002C08A8" w:rsidRDefault="002C08A8" w:rsidP="00A102DD">
      <w:pPr>
        <w:widowControl w:val="0"/>
        <w:autoSpaceDE w:val="0"/>
        <w:autoSpaceDN w:val="0"/>
        <w:adjustRightInd w:val="0"/>
        <w:ind w:left="4820"/>
        <w:jc w:val="right"/>
        <w:rPr>
          <w:rFonts w:ascii="Times New Roman" w:hAnsi="Times New Roman" w:cs="Times New Roman"/>
          <w:sz w:val="28"/>
          <w:szCs w:val="28"/>
        </w:rPr>
      </w:pPr>
    </w:p>
    <w:p w:rsidR="002C08A8" w:rsidRDefault="002C08A8" w:rsidP="00A102DD">
      <w:pPr>
        <w:widowControl w:val="0"/>
        <w:autoSpaceDE w:val="0"/>
        <w:autoSpaceDN w:val="0"/>
        <w:adjustRightInd w:val="0"/>
        <w:ind w:left="4820"/>
        <w:jc w:val="right"/>
        <w:rPr>
          <w:rFonts w:ascii="Times New Roman" w:hAnsi="Times New Roman" w:cs="Times New Roman"/>
          <w:sz w:val="28"/>
          <w:szCs w:val="28"/>
        </w:rPr>
      </w:pPr>
    </w:p>
    <w:p w:rsidR="002C08A8" w:rsidRDefault="002C08A8" w:rsidP="00A102DD">
      <w:pPr>
        <w:widowControl w:val="0"/>
        <w:autoSpaceDE w:val="0"/>
        <w:autoSpaceDN w:val="0"/>
        <w:adjustRightInd w:val="0"/>
        <w:ind w:left="4820"/>
        <w:jc w:val="right"/>
        <w:rPr>
          <w:rFonts w:ascii="Times New Roman" w:hAnsi="Times New Roman" w:cs="Times New Roman"/>
          <w:sz w:val="28"/>
          <w:szCs w:val="28"/>
        </w:rPr>
      </w:pPr>
    </w:p>
    <w:p w:rsidR="002C08A8" w:rsidRDefault="002C08A8" w:rsidP="00A102DD">
      <w:pPr>
        <w:widowControl w:val="0"/>
        <w:autoSpaceDE w:val="0"/>
        <w:autoSpaceDN w:val="0"/>
        <w:adjustRightInd w:val="0"/>
        <w:ind w:left="4820"/>
        <w:jc w:val="right"/>
        <w:rPr>
          <w:rFonts w:ascii="Times New Roman" w:hAnsi="Times New Roman" w:cs="Times New Roman"/>
          <w:sz w:val="28"/>
          <w:szCs w:val="28"/>
        </w:rPr>
      </w:pPr>
    </w:p>
    <w:p w:rsidR="002C08A8" w:rsidRDefault="002C08A8" w:rsidP="00A102DD">
      <w:pPr>
        <w:widowControl w:val="0"/>
        <w:autoSpaceDE w:val="0"/>
        <w:autoSpaceDN w:val="0"/>
        <w:adjustRightInd w:val="0"/>
        <w:ind w:left="4820"/>
        <w:jc w:val="right"/>
        <w:rPr>
          <w:rFonts w:ascii="Times New Roman" w:hAnsi="Times New Roman" w:cs="Times New Roman"/>
          <w:sz w:val="28"/>
          <w:szCs w:val="28"/>
        </w:rPr>
        <w:sectPr w:rsidR="002C08A8" w:rsidSect="00A102DD">
          <w:footerReference w:type="even" r:id="rId11"/>
          <w:footerReference w:type="default" r:id="rId12"/>
          <w:pgSz w:w="11906" w:h="16838" w:code="9"/>
          <w:pgMar w:top="851" w:right="567" w:bottom="1134" w:left="1134" w:header="709" w:footer="709" w:gutter="0"/>
          <w:cols w:space="708"/>
          <w:titlePg/>
          <w:docGrid w:linePitch="360"/>
        </w:sectPr>
      </w:pPr>
    </w:p>
    <w:p w:rsidR="00A102DD" w:rsidRPr="002C08A8" w:rsidRDefault="00A102DD" w:rsidP="00A102DD">
      <w:pPr>
        <w:widowControl w:val="0"/>
        <w:autoSpaceDE w:val="0"/>
        <w:autoSpaceDN w:val="0"/>
        <w:adjustRightInd w:val="0"/>
        <w:ind w:left="4820"/>
        <w:jc w:val="right"/>
        <w:rPr>
          <w:rFonts w:ascii="Times New Roman" w:hAnsi="Times New Roman" w:cs="Times New Roman"/>
          <w:sz w:val="24"/>
          <w:szCs w:val="24"/>
        </w:rPr>
      </w:pPr>
      <w:r w:rsidRPr="002C08A8">
        <w:rPr>
          <w:rFonts w:ascii="Times New Roman" w:hAnsi="Times New Roman" w:cs="Times New Roman"/>
          <w:sz w:val="24"/>
          <w:szCs w:val="24"/>
        </w:rPr>
        <w:lastRenderedPageBreak/>
        <w:t>Приложение 1</w:t>
      </w:r>
    </w:p>
    <w:p w:rsidR="00A102DD" w:rsidRPr="002C08A8" w:rsidRDefault="00A102DD" w:rsidP="00A102DD">
      <w:pPr>
        <w:ind w:left="4820"/>
        <w:jc w:val="right"/>
        <w:rPr>
          <w:rFonts w:ascii="Times New Roman" w:hAnsi="Times New Roman" w:cs="Times New Roman"/>
          <w:sz w:val="24"/>
          <w:szCs w:val="24"/>
        </w:rPr>
      </w:pPr>
      <w:r w:rsidRPr="002C08A8">
        <w:rPr>
          <w:rFonts w:ascii="Times New Roman" w:hAnsi="Times New Roman" w:cs="Times New Roman"/>
          <w:sz w:val="24"/>
          <w:szCs w:val="24"/>
        </w:rPr>
        <w:t xml:space="preserve">к решению Совета муниципального образования «Родниковский муниципальный район»  </w:t>
      </w:r>
    </w:p>
    <w:p w:rsidR="00A102DD" w:rsidRPr="002C08A8" w:rsidRDefault="00A102DD" w:rsidP="00A102DD">
      <w:pPr>
        <w:ind w:left="4820"/>
        <w:jc w:val="right"/>
        <w:rPr>
          <w:rFonts w:ascii="Times New Roman" w:hAnsi="Times New Roman" w:cs="Times New Roman"/>
          <w:sz w:val="24"/>
          <w:szCs w:val="24"/>
        </w:rPr>
      </w:pPr>
      <w:r w:rsidRPr="002C08A8">
        <w:rPr>
          <w:rFonts w:ascii="Times New Roman" w:hAnsi="Times New Roman" w:cs="Times New Roman"/>
          <w:sz w:val="24"/>
          <w:szCs w:val="24"/>
        </w:rPr>
        <w:t>от  07.12.2017 г. № 88</w:t>
      </w:r>
    </w:p>
    <w:p w:rsidR="00A102DD" w:rsidRPr="002C08A8" w:rsidRDefault="00A102DD" w:rsidP="00A102DD">
      <w:pPr>
        <w:pStyle w:val="ConsPlusTitle"/>
        <w:jc w:val="center"/>
        <w:rPr>
          <w:b w:val="0"/>
        </w:rPr>
      </w:pPr>
    </w:p>
    <w:p w:rsidR="00A102DD" w:rsidRPr="002C08A8" w:rsidRDefault="00A102DD" w:rsidP="00A102DD">
      <w:pPr>
        <w:pStyle w:val="ConsPlusTitle"/>
        <w:jc w:val="center"/>
        <w:rPr>
          <w:color w:val="000000" w:themeColor="text1"/>
        </w:rPr>
      </w:pPr>
    </w:p>
    <w:p w:rsidR="00A102DD" w:rsidRPr="002C08A8" w:rsidRDefault="00A102DD" w:rsidP="00A102DD">
      <w:pPr>
        <w:pStyle w:val="ConsPlusTitle"/>
        <w:jc w:val="center"/>
        <w:rPr>
          <w:color w:val="000000" w:themeColor="text1"/>
        </w:rPr>
      </w:pPr>
      <w:r w:rsidRPr="002C08A8">
        <w:rPr>
          <w:color w:val="000000" w:themeColor="text1"/>
        </w:rPr>
        <w:t>Нормативы</w:t>
      </w:r>
    </w:p>
    <w:p w:rsidR="00A102DD" w:rsidRPr="002C08A8" w:rsidRDefault="00A102DD" w:rsidP="00A102DD">
      <w:pPr>
        <w:pStyle w:val="ConsPlusTitle"/>
        <w:jc w:val="center"/>
        <w:rPr>
          <w:color w:val="000000" w:themeColor="text1"/>
        </w:rPr>
      </w:pPr>
      <w:r w:rsidRPr="002C08A8">
        <w:rPr>
          <w:color w:val="000000" w:themeColor="text1"/>
        </w:rPr>
        <w:t xml:space="preserve">распределения доходов районного бюджета,  не установленных бюджетным </w:t>
      </w:r>
      <w:hyperlink r:id="rId13" w:history="1">
        <w:r w:rsidRPr="002C08A8">
          <w:rPr>
            <w:rStyle w:val="ad"/>
            <w:color w:val="000000" w:themeColor="text1"/>
            <w:u w:val="none"/>
          </w:rPr>
          <w:t>законодательством</w:t>
        </w:r>
      </w:hyperlink>
      <w:r w:rsidRPr="002C08A8">
        <w:rPr>
          <w:color w:val="000000" w:themeColor="text1"/>
        </w:rPr>
        <w:t xml:space="preserve"> Российской Федерации,</w:t>
      </w:r>
    </w:p>
    <w:p w:rsidR="00A102DD" w:rsidRPr="002C08A8" w:rsidRDefault="00A102DD" w:rsidP="00A102DD">
      <w:pPr>
        <w:pStyle w:val="ConsPlusTitle"/>
        <w:jc w:val="center"/>
        <w:rPr>
          <w:color w:val="000000" w:themeColor="text1"/>
        </w:rPr>
      </w:pPr>
      <w:r w:rsidRPr="002C08A8">
        <w:rPr>
          <w:color w:val="000000" w:themeColor="text1"/>
        </w:rPr>
        <w:t xml:space="preserve"> на 2018 год  и на плановый период 2019 и 2020 годов</w:t>
      </w:r>
    </w:p>
    <w:p w:rsidR="00A102DD" w:rsidRPr="002C08A8" w:rsidRDefault="00A102DD" w:rsidP="00A102DD">
      <w:pPr>
        <w:widowControl w:val="0"/>
        <w:autoSpaceDE w:val="0"/>
        <w:autoSpaceDN w:val="0"/>
        <w:adjustRightInd w:val="0"/>
        <w:jc w:val="center"/>
        <w:rPr>
          <w:rFonts w:ascii="Times New Roman" w:hAnsi="Times New Roman" w:cs="Times New Roman"/>
          <w:b/>
          <w:color w:val="000000" w:themeColor="text1"/>
          <w:sz w:val="24"/>
          <w:szCs w:val="24"/>
        </w:rPr>
      </w:pPr>
      <w:r w:rsidRPr="002C08A8">
        <w:rPr>
          <w:rFonts w:ascii="Times New Roman" w:hAnsi="Times New Roman" w:cs="Times New Roman"/>
          <w:b/>
          <w:color w:val="000000" w:themeColor="text1"/>
          <w:sz w:val="24"/>
          <w:szCs w:val="24"/>
        </w:rPr>
        <w:t xml:space="preserve">                                                                                                     </w:t>
      </w:r>
    </w:p>
    <w:tbl>
      <w:tblPr>
        <w:tblW w:w="5000" w:type="pct"/>
        <w:tblCellMar>
          <w:left w:w="75" w:type="dxa"/>
          <w:right w:w="75" w:type="dxa"/>
        </w:tblCellMar>
        <w:tblLook w:val="04A0"/>
      </w:tblPr>
      <w:tblGrid>
        <w:gridCol w:w="11843"/>
        <w:gridCol w:w="264"/>
        <w:gridCol w:w="2896"/>
      </w:tblGrid>
      <w:tr w:rsidR="00A102DD" w:rsidRPr="002C08A8" w:rsidTr="00A102DD">
        <w:trPr>
          <w:trHeight w:val="900"/>
        </w:trPr>
        <w:tc>
          <w:tcPr>
            <w:tcW w:w="3947" w:type="pct"/>
            <w:tcBorders>
              <w:top w:val="single" w:sz="4" w:space="0" w:color="auto"/>
              <w:left w:val="single" w:sz="4" w:space="0" w:color="auto"/>
              <w:bottom w:val="single" w:sz="4" w:space="0" w:color="auto"/>
              <w:right w:val="single" w:sz="4" w:space="0" w:color="auto"/>
            </w:tcBorders>
            <w:hideMark/>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Наименование дохода</w:t>
            </w:r>
          </w:p>
        </w:tc>
        <w:tc>
          <w:tcPr>
            <w:tcW w:w="1053" w:type="pct"/>
            <w:gridSpan w:val="2"/>
            <w:tcBorders>
              <w:top w:val="single" w:sz="4" w:space="0" w:color="auto"/>
              <w:left w:val="single" w:sz="4" w:space="0" w:color="auto"/>
              <w:bottom w:val="single" w:sz="4" w:space="0" w:color="auto"/>
              <w:right w:val="single" w:sz="4" w:space="0" w:color="auto"/>
            </w:tcBorders>
            <w:hideMark/>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 xml:space="preserve">Норматив   </w:t>
            </w:r>
            <w:r w:rsidRPr="002C08A8">
              <w:rPr>
                <w:rFonts w:ascii="Times New Roman" w:hAnsi="Times New Roman" w:cs="Times New Roman"/>
                <w:sz w:val="24"/>
                <w:szCs w:val="24"/>
              </w:rPr>
              <w:br/>
              <w:t>распределения</w:t>
            </w:r>
            <w:r w:rsidRPr="002C08A8">
              <w:rPr>
                <w:rFonts w:ascii="Times New Roman" w:hAnsi="Times New Roman" w:cs="Times New Roman"/>
                <w:sz w:val="24"/>
                <w:szCs w:val="24"/>
              </w:rPr>
              <w:br/>
              <w:t xml:space="preserve">  в бюджет   </w:t>
            </w:r>
            <w:r w:rsidRPr="002C08A8">
              <w:rPr>
                <w:rFonts w:ascii="Times New Roman" w:hAnsi="Times New Roman" w:cs="Times New Roman"/>
                <w:sz w:val="24"/>
                <w:szCs w:val="24"/>
              </w:rPr>
              <w:br/>
              <w:t xml:space="preserve">   района  </w:t>
            </w:r>
          </w:p>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(в процентах)</w:t>
            </w:r>
          </w:p>
        </w:tc>
      </w:tr>
      <w:tr w:rsidR="00A102DD" w:rsidRPr="002C08A8" w:rsidTr="00A102DD">
        <w:trPr>
          <w:trHeight w:val="317"/>
        </w:trPr>
        <w:tc>
          <w:tcPr>
            <w:tcW w:w="3947" w:type="pct"/>
            <w:tcBorders>
              <w:top w:val="single" w:sz="4" w:space="0" w:color="auto"/>
              <w:left w:val="single" w:sz="4" w:space="0" w:color="auto"/>
              <w:bottom w:val="single" w:sz="4" w:space="0" w:color="auto"/>
              <w:right w:val="single" w:sz="4" w:space="0" w:color="auto"/>
            </w:tcBorders>
            <w:hideMark/>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1</w:t>
            </w:r>
          </w:p>
        </w:tc>
        <w:tc>
          <w:tcPr>
            <w:tcW w:w="1053" w:type="pct"/>
            <w:gridSpan w:val="2"/>
            <w:tcBorders>
              <w:top w:val="single" w:sz="4" w:space="0" w:color="auto"/>
              <w:left w:val="single" w:sz="4" w:space="0" w:color="auto"/>
              <w:bottom w:val="single" w:sz="4" w:space="0" w:color="auto"/>
              <w:right w:val="single" w:sz="4" w:space="0" w:color="auto"/>
            </w:tcBorders>
            <w:hideMark/>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2</w:t>
            </w:r>
          </w:p>
        </w:tc>
      </w:tr>
      <w:tr w:rsidR="00A102DD" w:rsidRPr="002C08A8" w:rsidTr="00A102DD">
        <w:trPr>
          <w:trHeight w:val="668"/>
        </w:trPr>
        <w:tc>
          <w:tcPr>
            <w:tcW w:w="5000" w:type="pct"/>
            <w:gridSpan w:val="3"/>
            <w:tcBorders>
              <w:top w:val="single" w:sz="4" w:space="0" w:color="auto"/>
              <w:left w:val="single" w:sz="4" w:space="0" w:color="auto"/>
              <w:bottom w:val="single" w:sz="4" w:space="0" w:color="auto"/>
              <w:right w:val="single" w:sz="4" w:space="0" w:color="auto"/>
            </w:tcBorders>
            <w:hideMark/>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 xml:space="preserve">В части погашения задолженности и перерасчетов по отмененным налогам,  сборам и иным обязательным платежам:             </w:t>
            </w:r>
          </w:p>
        </w:tc>
      </w:tr>
      <w:tr w:rsidR="00A102DD" w:rsidRPr="002C08A8" w:rsidTr="00A102DD">
        <w:trPr>
          <w:trHeight w:val="1224"/>
        </w:trPr>
        <w:tc>
          <w:tcPr>
            <w:tcW w:w="3947" w:type="pct"/>
            <w:tcBorders>
              <w:top w:val="nil"/>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053" w:type="pct"/>
            <w:gridSpan w:val="2"/>
            <w:tcBorders>
              <w:top w:val="nil"/>
              <w:left w:val="single" w:sz="4" w:space="0" w:color="auto"/>
              <w:bottom w:val="single" w:sz="4" w:space="0" w:color="auto"/>
              <w:right w:val="single" w:sz="4" w:space="0" w:color="auto"/>
            </w:tcBorders>
            <w:hideMark/>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100</w:t>
            </w:r>
          </w:p>
        </w:tc>
      </w:tr>
      <w:tr w:rsidR="00A102DD" w:rsidRPr="002C08A8" w:rsidTr="00A102DD">
        <w:trPr>
          <w:trHeight w:val="709"/>
        </w:trPr>
        <w:tc>
          <w:tcPr>
            <w:tcW w:w="3947" w:type="pct"/>
            <w:tcBorders>
              <w:top w:val="nil"/>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местные налоги и сборы, мобилизуемые на территориях муниципальных районов</w:t>
            </w:r>
          </w:p>
        </w:tc>
        <w:tc>
          <w:tcPr>
            <w:tcW w:w="1053" w:type="pct"/>
            <w:gridSpan w:val="2"/>
            <w:tcBorders>
              <w:top w:val="nil"/>
              <w:left w:val="single" w:sz="4" w:space="0" w:color="auto"/>
              <w:bottom w:val="single" w:sz="4" w:space="0" w:color="auto"/>
              <w:right w:val="single" w:sz="4" w:space="0" w:color="auto"/>
            </w:tcBorders>
            <w:hideMark/>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100</w:t>
            </w:r>
          </w:p>
        </w:tc>
      </w:tr>
      <w:tr w:rsidR="00A102DD" w:rsidRPr="002C08A8" w:rsidTr="00A102DD">
        <w:trPr>
          <w:trHeight w:val="639"/>
        </w:trPr>
        <w:tc>
          <w:tcPr>
            <w:tcW w:w="5000" w:type="pct"/>
            <w:gridSpan w:val="3"/>
            <w:tcBorders>
              <w:top w:val="nil"/>
              <w:left w:val="single" w:sz="4" w:space="0" w:color="auto"/>
              <w:bottom w:val="single" w:sz="4" w:space="0" w:color="auto"/>
              <w:right w:val="single" w:sz="4" w:space="0" w:color="auto"/>
            </w:tcBorders>
            <w:hideMark/>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 xml:space="preserve">В части доходов от оказания платных услуг (работ) и компенсации      </w:t>
            </w:r>
            <w:r w:rsidRPr="002C08A8">
              <w:rPr>
                <w:rFonts w:ascii="Times New Roman" w:hAnsi="Times New Roman" w:cs="Times New Roman"/>
                <w:sz w:val="24"/>
                <w:szCs w:val="24"/>
              </w:rPr>
              <w:br/>
              <w:t xml:space="preserve">                           затрат государства:</w:t>
            </w:r>
          </w:p>
        </w:tc>
      </w:tr>
      <w:tr w:rsidR="00A102DD" w:rsidRPr="002C08A8" w:rsidTr="00A102DD">
        <w:tc>
          <w:tcPr>
            <w:tcW w:w="3947" w:type="pct"/>
            <w:tcBorders>
              <w:top w:val="nil"/>
              <w:left w:val="single" w:sz="4" w:space="0" w:color="auto"/>
              <w:bottom w:val="single" w:sz="4" w:space="0" w:color="auto"/>
              <w:right w:val="single" w:sz="4" w:space="0" w:color="auto"/>
            </w:tcBorders>
            <w:hideMark/>
          </w:tcPr>
          <w:p w:rsidR="00A102DD" w:rsidRPr="002C08A8" w:rsidRDefault="00A102DD">
            <w:pPr>
              <w:pStyle w:val="ConsPlusCell"/>
              <w:jc w:val="both"/>
              <w:rPr>
                <w:rFonts w:ascii="Times New Roman" w:hAnsi="Times New Roman" w:cs="Times New Roman"/>
                <w:sz w:val="24"/>
                <w:szCs w:val="24"/>
              </w:rPr>
            </w:pPr>
            <w:r w:rsidRPr="002C08A8">
              <w:rPr>
                <w:rFonts w:ascii="Times New Roman" w:hAnsi="Times New Roman" w:cs="Times New Roman"/>
                <w:sz w:val="24"/>
                <w:szCs w:val="24"/>
              </w:rPr>
              <w:t xml:space="preserve">Прочие   доходы   от    оказания платных услуг (работ) получателями  средств  бюджетов муниципальных районов           </w:t>
            </w:r>
          </w:p>
        </w:tc>
        <w:tc>
          <w:tcPr>
            <w:tcW w:w="1053" w:type="pct"/>
            <w:gridSpan w:val="2"/>
            <w:tcBorders>
              <w:top w:val="nil"/>
              <w:left w:val="single" w:sz="4" w:space="0" w:color="auto"/>
              <w:bottom w:val="single" w:sz="4" w:space="0" w:color="auto"/>
              <w:right w:val="single" w:sz="4" w:space="0" w:color="auto"/>
            </w:tcBorders>
          </w:tcPr>
          <w:p w:rsidR="00A102DD" w:rsidRPr="002C08A8" w:rsidRDefault="00A102DD">
            <w:pPr>
              <w:pStyle w:val="ConsPlusTitle"/>
              <w:jc w:val="center"/>
              <w:rPr>
                <w:b w:val="0"/>
              </w:rPr>
            </w:pPr>
            <w:r w:rsidRPr="002C08A8">
              <w:rPr>
                <w:b w:val="0"/>
              </w:rPr>
              <w:t>100</w:t>
            </w:r>
          </w:p>
          <w:p w:rsidR="00A102DD" w:rsidRPr="002C08A8" w:rsidRDefault="00A102DD">
            <w:pPr>
              <w:pStyle w:val="ConsPlusTitle"/>
              <w:jc w:val="center"/>
              <w:rPr>
                <w:b w:val="0"/>
              </w:rPr>
            </w:pPr>
          </w:p>
        </w:tc>
      </w:tr>
      <w:tr w:rsidR="00A102DD" w:rsidRPr="002C08A8" w:rsidTr="00A102DD">
        <w:trPr>
          <w:trHeight w:val="693"/>
        </w:trPr>
        <w:tc>
          <w:tcPr>
            <w:tcW w:w="3947" w:type="pct"/>
            <w:tcBorders>
              <w:top w:val="single" w:sz="4" w:space="0" w:color="auto"/>
              <w:left w:val="single" w:sz="4" w:space="0" w:color="auto"/>
              <w:bottom w:val="single" w:sz="4" w:space="0" w:color="auto"/>
              <w:right w:val="single" w:sz="4" w:space="0" w:color="auto"/>
            </w:tcBorders>
            <w:hideMark/>
          </w:tcPr>
          <w:p w:rsidR="00A102DD" w:rsidRPr="002C08A8" w:rsidRDefault="00A102DD">
            <w:pPr>
              <w:pStyle w:val="ConsPlusCell"/>
              <w:jc w:val="both"/>
              <w:rPr>
                <w:rFonts w:ascii="Times New Roman" w:hAnsi="Times New Roman" w:cs="Times New Roman"/>
                <w:sz w:val="24"/>
                <w:szCs w:val="24"/>
              </w:rPr>
            </w:pPr>
            <w:r w:rsidRPr="002C08A8">
              <w:rPr>
                <w:rFonts w:ascii="Times New Roman" w:hAnsi="Times New Roman" w:cs="Times New Roman"/>
                <w:sz w:val="24"/>
                <w:szCs w:val="24"/>
              </w:rPr>
              <w:t xml:space="preserve">Прочие доходы от компенсации затрат бюджетов   муниципальных районов                        </w:t>
            </w:r>
          </w:p>
        </w:tc>
        <w:tc>
          <w:tcPr>
            <w:tcW w:w="1053" w:type="pct"/>
            <w:gridSpan w:val="2"/>
            <w:tcBorders>
              <w:top w:val="single" w:sz="4" w:space="0" w:color="auto"/>
              <w:left w:val="single" w:sz="4" w:space="0" w:color="auto"/>
              <w:bottom w:val="single" w:sz="4" w:space="0" w:color="auto"/>
              <w:right w:val="single" w:sz="4" w:space="0" w:color="auto"/>
            </w:tcBorders>
          </w:tcPr>
          <w:p w:rsidR="00A102DD" w:rsidRPr="002C08A8" w:rsidRDefault="00A102DD">
            <w:pPr>
              <w:pStyle w:val="ConsPlusTitle"/>
              <w:jc w:val="center"/>
              <w:rPr>
                <w:b w:val="0"/>
              </w:rPr>
            </w:pPr>
            <w:r w:rsidRPr="002C08A8">
              <w:rPr>
                <w:b w:val="0"/>
              </w:rPr>
              <w:t>100</w:t>
            </w:r>
          </w:p>
          <w:p w:rsidR="00A102DD" w:rsidRPr="002C08A8" w:rsidRDefault="00A102DD">
            <w:pPr>
              <w:pStyle w:val="ConsPlusTitle"/>
              <w:jc w:val="center"/>
              <w:rPr>
                <w:b w:val="0"/>
              </w:rPr>
            </w:pPr>
          </w:p>
        </w:tc>
      </w:tr>
      <w:tr w:rsidR="00A102DD" w:rsidRPr="002C08A8" w:rsidTr="00A102DD">
        <w:tc>
          <w:tcPr>
            <w:tcW w:w="5000" w:type="pct"/>
            <w:gridSpan w:val="3"/>
            <w:tcBorders>
              <w:top w:val="single" w:sz="4" w:space="0" w:color="auto"/>
              <w:left w:val="single" w:sz="4" w:space="0" w:color="auto"/>
              <w:bottom w:val="single" w:sz="4" w:space="0" w:color="auto"/>
              <w:right w:val="single" w:sz="4" w:space="0" w:color="auto"/>
            </w:tcBorders>
            <w:hideMark/>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В части штрафов, санкций, возмещение ущерба</w:t>
            </w:r>
          </w:p>
        </w:tc>
      </w:tr>
      <w:tr w:rsidR="00A102DD" w:rsidRPr="002C08A8" w:rsidTr="00A102DD">
        <w:trPr>
          <w:trHeight w:val="948"/>
        </w:trPr>
        <w:tc>
          <w:tcPr>
            <w:tcW w:w="4035" w:type="pct"/>
            <w:gridSpan w:val="2"/>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Fonts w:ascii="Times New Roman" w:hAnsi="Times New Roman" w:cs="Times New Roman"/>
                <w:sz w:val="24"/>
                <w:szCs w:val="24"/>
              </w:rPr>
              <w:lastRenderedPageBreak/>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965" w:type="pct"/>
            <w:tcBorders>
              <w:top w:val="single" w:sz="4" w:space="0" w:color="auto"/>
              <w:left w:val="single" w:sz="4" w:space="0" w:color="auto"/>
              <w:bottom w:val="single" w:sz="4" w:space="0" w:color="auto"/>
              <w:right w:val="single" w:sz="4" w:space="0" w:color="auto"/>
            </w:tcBorders>
            <w:hideMark/>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100</w:t>
            </w:r>
          </w:p>
        </w:tc>
      </w:tr>
      <w:tr w:rsidR="00A102DD" w:rsidRPr="002C08A8" w:rsidTr="00A102DD">
        <w:trPr>
          <w:trHeight w:val="948"/>
        </w:trPr>
        <w:tc>
          <w:tcPr>
            <w:tcW w:w="4035" w:type="pct"/>
            <w:gridSpan w:val="2"/>
            <w:tcBorders>
              <w:top w:val="nil"/>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Fonts w:ascii="Times New Roman" w:hAnsi="Times New Roman" w:cs="Times New Roman"/>
                <w:sz w:val="24"/>
                <w:szCs w:val="24"/>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c>
          <w:tcPr>
            <w:tcW w:w="965" w:type="pct"/>
            <w:tcBorders>
              <w:top w:val="nil"/>
              <w:left w:val="single" w:sz="4" w:space="0" w:color="auto"/>
              <w:bottom w:val="single" w:sz="4" w:space="0" w:color="auto"/>
              <w:right w:val="single" w:sz="4" w:space="0" w:color="auto"/>
            </w:tcBorders>
            <w:hideMark/>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100</w:t>
            </w:r>
          </w:p>
        </w:tc>
      </w:tr>
      <w:tr w:rsidR="00A102DD" w:rsidRPr="002C08A8" w:rsidTr="00A102DD">
        <w:trPr>
          <w:trHeight w:val="359"/>
        </w:trPr>
        <w:tc>
          <w:tcPr>
            <w:tcW w:w="5000" w:type="pct"/>
            <w:gridSpan w:val="3"/>
            <w:tcBorders>
              <w:top w:val="nil"/>
              <w:left w:val="single" w:sz="4" w:space="0" w:color="auto"/>
              <w:bottom w:val="single" w:sz="4" w:space="0" w:color="auto"/>
              <w:right w:val="single" w:sz="4" w:space="0" w:color="auto"/>
            </w:tcBorders>
            <w:hideMark/>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В части прочих неналоговых доходов</w:t>
            </w:r>
          </w:p>
        </w:tc>
      </w:tr>
      <w:tr w:rsidR="00A102DD" w:rsidRPr="002C08A8" w:rsidTr="00A102DD">
        <w:trPr>
          <w:trHeight w:val="702"/>
        </w:trPr>
        <w:tc>
          <w:tcPr>
            <w:tcW w:w="3947" w:type="pct"/>
            <w:tcBorders>
              <w:top w:val="nil"/>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Fonts w:ascii="Times New Roman" w:hAnsi="Times New Roman" w:cs="Times New Roman"/>
                <w:color w:val="000000"/>
                <w:sz w:val="24"/>
                <w:szCs w:val="24"/>
              </w:rPr>
              <w:t>Невыясненные поступления, зачисляемые в бюджеты муниципальных районов</w:t>
            </w:r>
          </w:p>
        </w:tc>
        <w:tc>
          <w:tcPr>
            <w:tcW w:w="1053" w:type="pct"/>
            <w:gridSpan w:val="2"/>
            <w:tcBorders>
              <w:top w:val="nil"/>
              <w:left w:val="single" w:sz="4" w:space="0" w:color="auto"/>
              <w:bottom w:val="single" w:sz="4" w:space="0" w:color="auto"/>
              <w:right w:val="single" w:sz="4" w:space="0" w:color="auto"/>
            </w:tcBorders>
            <w:hideMark/>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100</w:t>
            </w:r>
          </w:p>
        </w:tc>
      </w:tr>
      <w:tr w:rsidR="00A102DD" w:rsidRPr="002C08A8" w:rsidTr="00A102DD">
        <w:trPr>
          <w:trHeight w:val="362"/>
        </w:trPr>
        <w:tc>
          <w:tcPr>
            <w:tcW w:w="3947" w:type="pct"/>
            <w:tcBorders>
              <w:top w:val="nil"/>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неналоговые доходы бюджетов муниципальных районов</w:t>
            </w:r>
          </w:p>
        </w:tc>
        <w:tc>
          <w:tcPr>
            <w:tcW w:w="1053" w:type="pct"/>
            <w:gridSpan w:val="2"/>
            <w:tcBorders>
              <w:top w:val="nil"/>
              <w:left w:val="single" w:sz="4" w:space="0" w:color="auto"/>
              <w:bottom w:val="single" w:sz="4" w:space="0" w:color="auto"/>
              <w:right w:val="single" w:sz="4" w:space="0" w:color="auto"/>
            </w:tcBorders>
          </w:tcPr>
          <w:p w:rsidR="00A102DD" w:rsidRPr="002C08A8" w:rsidRDefault="00A102DD">
            <w:pPr>
              <w:pStyle w:val="ConsPlusCell"/>
              <w:jc w:val="center"/>
              <w:rPr>
                <w:rFonts w:ascii="Times New Roman" w:hAnsi="Times New Roman" w:cs="Times New Roman"/>
                <w:sz w:val="24"/>
                <w:szCs w:val="24"/>
              </w:rPr>
            </w:pPr>
            <w:r w:rsidRPr="002C08A8">
              <w:rPr>
                <w:rFonts w:ascii="Times New Roman" w:hAnsi="Times New Roman" w:cs="Times New Roman"/>
                <w:sz w:val="24"/>
                <w:szCs w:val="24"/>
              </w:rPr>
              <w:t>100</w:t>
            </w:r>
          </w:p>
          <w:p w:rsidR="00A102DD" w:rsidRPr="002C08A8" w:rsidRDefault="00A102DD">
            <w:pPr>
              <w:pStyle w:val="ConsPlusCell"/>
              <w:jc w:val="center"/>
              <w:rPr>
                <w:rFonts w:ascii="Times New Roman" w:hAnsi="Times New Roman" w:cs="Times New Roman"/>
                <w:sz w:val="24"/>
                <w:szCs w:val="24"/>
              </w:rPr>
            </w:pPr>
          </w:p>
        </w:tc>
      </w:tr>
    </w:tbl>
    <w:p w:rsidR="00A102DD" w:rsidRPr="002C08A8" w:rsidRDefault="00A102DD" w:rsidP="00A102DD">
      <w:pPr>
        <w:rPr>
          <w:rFonts w:ascii="Times New Roman" w:hAnsi="Times New Roman" w:cs="Times New Roman"/>
          <w:sz w:val="24"/>
          <w:szCs w:val="24"/>
        </w:rPr>
      </w:pPr>
    </w:p>
    <w:p w:rsidR="002C08A8" w:rsidRDefault="002C08A8" w:rsidP="00A102DD">
      <w:pPr>
        <w:rPr>
          <w:rFonts w:ascii="Times New Roman" w:hAnsi="Times New Roman" w:cs="Times New Roman"/>
          <w:sz w:val="24"/>
          <w:szCs w:val="24"/>
        </w:rPr>
      </w:pPr>
    </w:p>
    <w:tbl>
      <w:tblPr>
        <w:tblW w:w="0" w:type="auto"/>
        <w:jc w:val="right"/>
        <w:tblCellMar>
          <w:left w:w="30" w:type="dxa"/>
          <w:right w:w="30" w:type="dxa"/>
        </w:tblCellMar>
        <w:tblLook w:val="04A0"/>
      </w:tblPr>
      <w:tblGrid>
        <w:gridCol w:w="4928"/>
        <w:gridCol w:w="142"/>
      </w:tblGrid>
      <w:tr w:rsidR="002C08A8" w:rsidRPr="002C08A8" w:rsidTr="002C08A8">
        <w:trPr>
          <w:trHeight w:val="382"/>
          <w:jc w:val="right"/>
        </w:trPr>
        <w:tc>
          <w:tcPr>
            <w:tcW w:w="0" w:type="auto"/>
            <w:tcBorders>
              <w:top w:val="single" w:sz="2" w:space="0" w:color="000000"/>
              <w:left w:val="single" w:sz="2" w:space="0" w:color="000000"/>
              <w:bottom w:val="single" w:sz="2" w:space="0" w:color="000000"/>
              <w:right w:val="nil"/>
            </w:tcBorders>
            <w:hideMark/>
          </w:tcPr>
          <w:p w:rsidR="002C08A8" w:rsidRPr="002C08A8" w:rsidRDefault="002C08A8" w:rsidP="002C08A8">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Приложение 2</w:t>
            </w:r>
          </w:p>
        </w:tc>
        <w:tc>
          <w:tcPr>
            <w:tcW w:w="0" w:type="auto"/>
            <w:tcBorders>
              <w:top w:val="single" w:sz="2" w:space="0" w:color="000000"/>
              <w:left w:val="nil"/>
              <w:bottom w:val="single" w:sz="2" w:space="0" w:color="000000"/>
              <w:right w:val="nil"/>
            </w:tcBorders>
          </w:tcPr>
          <w:p w:rsidR="002C08A8" w:rsidRPr="002C08A8" w:rsidRDefault="002C08A8" w:rsidP="002C08A8">
            <w:pPr>
              <w:autoSpaceDE w:val="0"/>
              <w:autoSpaceDN w:val="0"/>
              <w:adjustRightInd w:val="0"/>
              <w:rPr>
                <w:rFonts w:ascii="Times New Roman" w:hAnsi="Times New Roman" w:cs="Times New Roman"/>
                <w:color w:val="000000"/>
                <w:sz w:val="24"/>
                <w:szCs w:val="24"/>
              </w:rPr>
            </w:pPr>
          </w:p>
        </w:tc>
      </w:tr>
      <w:tr w:rsidR="002C08A8" w:rsidRPr="002C08A8" w:rsidTr="002C08A8">
        <w:trPr>
          <w:trHeight w:val="283"/>
          <w:jc w:val="right"/>
        </w:trPr>
        <w:tc>
          <w:tcPr>
            <w:tcW w:w="0" w:type="auto"/>
            <w:gridSpan w:val="2"/>
            <w:tcBorders>
              <w:top w:val="single" w:sz="2" w:space="0" w:color="000000"/>
              <w:left w:val="single" w:sz="2" w:space="0" w:color="000000"/>
              <w:bottom w:val="single" w:sz="2" w:space="0" w:color="000000"/>
              <w:right w:val="nil"/>
            </w:tcBorders>
            <w:hideMark/>
          </w:tcPr>
          <w:p w:rsidR="002C08A8" w:rsidRPr="002C08A8" w:rsidRDefault="002C08A8" w:rsidP="002C08A8">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к решению Совета муниципального образования</w:t>
            </w:r>
          </w:p>
        </w:tc>
      </w:tr>
      <w:tr w:rsidR="002C08A8" w:rsidRPr="002C08A8" w:rsidTr="002C08A8">
        <w:trPr>
          <w:trHeight w:val="283"/>
          <w:jc w:val="right"/>
        </w:trPr>
        <w:tc>
          <w:tcPr>
            <w:tcW w:w="0" w:type="auto"/>
            <w:gridSpan w:val="2"/>
            <w:tcBorders>
              <w:top w:val="single" w:sz="2" w:space="0" w:color="000000"/>
              <w:left w:val="single" w:sz="2" w:space="0" w:color="000000"/>
              <w:bottom w:val="single" w:sz="2" w:space="0" w:color="000000"/>
              <w:right w:val="nil"/>
            </w:tcBorders>
            <w:hideMark/>
          </w:tcPr>
          <w:p w:rsidR="002C08A8" w:rsidRPr="002C08A8" w:rsidRDefault="002C08A8" w:rsidP="002C08A8">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«Родниковский муниципальный район»</w:t>
            </w:r>
          </w:p>
        </w:tc>
      </w:tr>
      <w:tr w:rsidR="002C08A8" w:rsidRPr="002C08A8" w:rsidTr="002C08A8">
        <w:trPr>
          <w:trHeight w:val="271"/>
          <w:jc w:val="right"/>
        </w:trPr>
        <w:tc>
          <w:tcPr>
            <w:tcW w:w="0" w:type="auto"/>
            <w:tcBorders>
              <w:top w:val="single" w:sz="2" w:space="0" w:color="000000"/>
              <w:left w:val="single" w:sz="2" w:space="0" w:color="000000"/>
              <w:bottom w:val="single" w:sz="2" w:space="0" w:color="000000"/>
              <w:right w:val="nil"/>
            </w:tcBorders>
            <w:hideMark/>
          </w:tcPr>
          <w:p w:rsidR="002C08A8" w:rsidRPr="002C08A8" w:rsidRDefault="002C08A8" w:rsidP="002C08A8">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от 07.12.2017 г.  № 88</w:t>
            </w:r>
          </w:p>
        </w:tc>
        <w:tc>
          <w:tcPr>
            <w:tcW w:w="0" w:type="auto"/>
            <w:tcBorders>
              <w:top w:val="single" w:sz="2" w:space="0" w:color="000000"/>
              <w:left w:val="nil"/>
              <w:bottom w:val="single" w:sz="2" w:space="0" w:color="000000"/>
              <w:right w:val="nil"/>
            </w:tcBorders>
          </w:tcPr>
          <w:p w:rsidR="002C08A8" w:rsidRPr="002C08A8" w:rsidRDefault="002C08A8" w:rsidP="002C08A8">
            <w:pPr>
              <w:autoSpaceDE w:val="0"/>
              <w:autoSpaceDN w:val="0"/>
              <w:adjustRightInd w:val="0"/>
              <w:rPr>
                <w:rFonts w:ascii="Times New Roman" w:hAnsi="Times New Roman" w:cs="Times New Roman"/>
                <w:color w:val="000000"/>
                <w:sz w:val="24"/>
                <w:szCs w:val="24"/>
              </w:rPr>
            </w:pPr>
          </w:p>
        </w:tc>
      </w:tr>
    </w:tbl>
    <w:p w:rsidR="002C08A8" w:rsidRDefault="002C08A8" w:rsidP="002C08A8">
      <w:pPr>
        <w:jc w:val="right"/>
        <w:rPr>
          <w:rFonts w:ascii="Times New Roman" w:hAnsi="Times New Roman" w:cs="Times New Roman"/>
          <w:sz w:val="24"/>
          <w:szCs w:val="24"/>
        </w:rPr>
      </w:pPr>
    </w:p>
    <w:tbl>
      <w:tblPr>
        <w:tblW w:w="0" w:type="auto"/>
        <w:tblCellMar>
          <w:left w:w="30" w:type="dxa"/>
          <w:right w:w="30" w:type="dxa"/>
        </w:tblCellMar>
        <w:tblLook w:val="04A0"/>
      </w:tblPr>
      <w:tblGrid>
        <w:gridCol w:w="2793"/>
        <w:gridCol w:w="9297"/>
        <w:gridCol w:w="987"/>
        <w:gridCol w:w="918"/>
        <w:gridCol w:w="918"/>
      </w:tblGrid>
      <w:tr w:rsidR="00A102DD" w:rsidRPr="002C08A8" w:rsidTr="002C08A8">
        <w:trPr>
          <w:trHeight w:val="415"/>
        </w:trPr>
        <w:tc>
          <w:tcPr>
            <w:tcW w:w="0" w:type="auto"/>
            <w:gridSpan w:val="2"/>
            <w:tcBorders>
              <w:top w:val="single" w:sz="2" w:space="0" w:color="000000"/>
              <w:left w:val="single" w:sz="2" w:space="0" w:color="000000"/>
              <w:bottom w:val="single" w:sz="2" w:space="0" w:color="000000"/>
              <w:right w:val="nil"/>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Доходы районного бюджета по кодам классификации доходов бюджетов на 2018 год и плановый период 2019 и 2020 годов</w:t>
            </w:r>
          </w:p>
        </w:tc>
        <w:tc>
          <w:tcPr>
            <w:tcW w:w="0" w:type="auto"/>
            <w:tcBorders>
              <w:top w:val="single" w:sz="2" w:space="0" w:color="000000"/>
              <w:left w:val="nil"/>
              <w:bottom w:val="single" w:sz="2" w:space="0" w:color="000000"/>
              <w:right w:val="nil"/>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2" w:space="0" w:color="000000"/>
              <w:left w:val="nil"/>
              <w:bottom w:val="single" w:sz="2" w:space="0" w:color="000000"/>
              <w:right w:val="nil"/>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2" w:space="0" w:color="000000"/>
              <w:left w:val="nil"/>
              <w:bottom w:val="single" w:sz="2" w:space="0" w:color="000000"/>
              <w:right w:val="single" w:sz="2"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r>
      <w:tr w:rsidR="00A102DD" w:rsidRPr="002C08A8" w:rsidTr="002C08A8">
        <w:trPr>
          <w:trHeight w:val="271"/>
        </w:trPr>
        <w:tc>
          <w:tcPr>
            <w:tcW w:w="0" w:type="auto"/>
            <w:tcBorders>
              <w:top w:val="single" w:sz="2" w:space="0" w:color="000000"/>
              <w:left w:val="single" w:sz="2" w:space="0" w:color="000000"/>
              <w:bottom w:val="single" w:sz="6" w:space="0" w:color="auto"/>
              <w:right w:val="nil"/>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2" w:space="0" w:color="000000"/>
              <w:left w:val="nil"/>
              <w:bottom w:val="single" w:sz="6" w:space="0" w:color="auto"/>
              <w:right w:val="nil"/>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2" w:space="0" w:color="000000"/>
              <w:left w:val="nil"/>
              <w:bottom w:val="single" w:sz="6" w:space="0" w:color="auto"/>
              <w:right w:val="single" w:sz="2"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2" w:space="0" w:color="000000"/>
              <w:left w:val="single" w:sz="2" w:space="0" w:color="000000"/>
              <w:bottom w:val="single" w:sz="6" w:space="0" w:color="auto"/>
              <w:right w:val="single" w:sz="2" w:space="0" w:color="000000"/>
            </w:tcBorders>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c>
          <w:tcPr>
            <w:tcW w:w="0" w:type="auto"/>
            <w:tcBorders>
              <w:top w:val="single" w:sz="2" w:space="0" w:color="000000"/>
              <w:left w:val="single" w:sz="2" w:space="0" w:color="000000"/>
              <w:bottom w:val="single" w:sz="6" w:space="0" w:color="auto"/>
              <w:right w:val="single" w:sz="2" w:space="0" w:color="000000"/>
            </w:tcBorders>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r>
      <w:tr w:rsidR="00A102DD" w:rsidRPr="002C08A8" w:rsidTr="002C08A8">
        <w:trPr>
          <w:trHeight w:val="218"/>
        </w:trPr>
        <w:tc>
          <w:tcPr>
            <w:tcW w:w="0" w:type="auto"/>
            <w:tcBorders>
              <w:top w:val="single" w:sz="6" w:space="0" w:color="auto"/>
              <w:left w:val="single" w:sz="6" w:space="0" w:color="auto"/>
              <w:bottom w:val="nil"/>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xml:space="preserve">Код классификации доходов бюджетов </w:t>
            </w:r>
            <w:r w:rsidRPr="002C08A8">
              <w:rPr>
                <w:rFonts w:ascii="Times New Roman" w:hAnsi="Times New Roman" w:cs="Times New Roman"/>
                <w:bCs/>
                <w:color w:val="000000"/>
                <w:sz w:val="24"/>
                <w:szCs w:val="24"/>
              </w:rPr>
              <w:lastRenderedPageBreak/>
              <w:t>Российской Федерации</w:t>
            </w:r>
          </w:p>
        </w:tc>
        <w:tc>
          <w:tcPr>
            <w:tcW w:w="0" w:type="auto"/>
            <w:tcBorders>
              <w:top w:val="single" w:sz="6" w:space="0" w:color="auto"/>
              <w:left w:val="single" w:sz="6" w:space="0" w:color="auto"/>
              <w:bottom w:val="nil"/>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lastRenderedPageBreak/>
              <w:t>Наименование доходов</w:t>
            </w:r>
          </w:p>
        </w:tc>
        <w:tc>
          <w:tcPr>
            <w:tcW w:w="0" w:type="auto"/>
            <w:tcBorders>
              <w:top w:val="single" w:sz="6" w:space="0" w:color="auto"/>
              <w:left w:val="single" w:sz="6" w:space="0" w:color="auto"/>
              <w:bottom w:val="single" w:sz="6" w:space="0" w:color="auto"/>
              <w:right w:val="nil"/>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Сумма, руб.</w:t>
            </w:r>
          </w:p>
        </w:tc>
        <w:tc>
          <w:tcPr>
            <w:tcW w:w="0" w:type="auto"/>
            <w:tcBorders>
              <w:top w:val="single" w:sz="6" w:space="0" w:color="auto"/>
              <w:left w:val="nil"/>
              <w:bottom w:val="single" w:sz="6" w:space="0" w:color="auto"/>
              <w:right w:val="nil"/>
            </w:tcBorders>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c>
          <w:tcPr>
            <w:tcW w:w="0" w:type="auto"/>
            <w:tcBorders>
              <w:top w:val="single" w:sz="6" w:space="0" w:color="auto"/>
              <w:left w:val="nil"/>
              <w:bottom w:val="single" w:sz="6" w:space="0" w:color="auto"/>
              <w:right w:val="single" w:sz="6" w:space="0" w:color="auto"/>
            </w:tcBorders>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r>
      <w:tr w:rsidR="00A102DD" w:rsidRPr="002C08A8" w:rsidTr="002C08A8">
        <w:trPr>
          <w:trHeight w:val="372"/>
        </w:trPr>
        <w:tc>
          <w:tcPr>
            <w:tcW w:w="0" w:type="auto"/>
            <w:tcBorders>
              <w:top w:val="nil"/>
              <w:left w:val="single" w:sz="6" w:space="0" w:color="auto"/>
              <w:bottom w:val="single" w:sz="6" w:space="0" w:color="auto"/>
              <w:right w:val="single" w:sz="6" w:space="0" w:color="auto"/>
            </w:tcBorders>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2018 год</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2019 год</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2020 год</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000 1 00 00000 00 0000 000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НАЛОГОВЫЕ И НЕНАЛОГОВЫЕ ДОХОДЫ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127 597 804,00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129 971 204,00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132 409 004,00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000 1 01 00000 00 0000 000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xml:space="preserve">Налоги на прибыль, доходы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60 934 600,00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63 712 700,00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66 761 500,00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000 1 01 02000 01 0000 110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Налог на доходы физических лиц</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60 934 600,00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63 712 700,00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66 761 500,00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000 1 01 02010 01 0000 110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59 667 900,00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62 330 400,00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65 248 700,00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182 1 01 02010 01 0000 110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59 667 900,00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62 330 400,00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65 248 700,00</w:t>
            </w:r>
          </w:p>
        </w:tc>
      </w:tr>
      <w:tr w:rsidR="00A102DD" w:rsidRPr="002C08A8" w:rsidTr="002C08A8">
        <w:trPr>
          <w:trHeight w:val="1145"/>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000 1 01 02020 01 0000 110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67 300,00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69 100,00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73 400,00</w:t>
            </w:r>
          </w:p>
        </w:tc>
      </w:tr>
      <w:tr w:rsidR="00A102DD" w:rsidRPr="002C08A8" w:rsidTr="002C08A8">
        <w:trPr>
          <w:trHeight w:val="1145"/>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lastRenderedPageBreak/>
              <w:t>182 1 01 02020 01 0000 110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67 300,00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69 100,00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73 400,00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000 1 01 02030 01 0000 110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106 700,00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111 200,00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117 200,00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182 1 01 02030 01 0000 110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106 700,00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111 200,00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117 200,00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000 1 01 02040 01 0000 110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1 092 700,00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1 202 000,00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1 322 200,00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182 1 01 02040 01 0000 110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1 092 700,00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1 202 000,00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1 322 200,00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000 1 03 00000 00 0000 000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xml:space="preserve">Налоги на товары (работы, услуги(, реализуемые на территории РФ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4 961 575,00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4 961 575,00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4 961 575,00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000 1 03 02000 01 0000 110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Акцизы по подакцизным товарам (продукции), производимым на территории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4 961 575,00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4 961 575,00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4 961 575,00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000 1 03 02230 01 0000 110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1 725 269,00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1 725 269,00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1 725 269,00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lastRenderedPageBreak/>
              <w:t>100 1 03 02230 01 0000 110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1 725 269,00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1 725 269,00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1 725 269,00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000 1 03 02240 01 0000 110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15 711,00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15 711,00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15 711,00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100 1 03 02240 01 0000 110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15 711,00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15 711,00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15 711,00</w:t>
            </w:r>
          </w:p>
        </w:tc>
      </w:tr>
      <w:tr w:rsidR="00A102DD" w:rsidRPr="002C08A8" w:rsidTr="002C08A8">
        <w:trPr>
          <w:trHeight w:val="732"/>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000 1 03 02250 01 0000 110</w:t>
            </w:r>
          </w:p>
        </w:tc>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p w:rsidR="00A102DD" w:rsidRPr="002C08A8" w:rsidRDefault="00A102DD">
            <w:pPr>
              <w:autoSpaceDE w:val="0"/>
              <w:autoSpaceDN w:val="0"/>
              <w:adjustRightInd w:val="0"/>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3 578 627,00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3 578 627,00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3 578 627,00</w:t>
            </w:r>
          </w:p>
        </w:tc>
      </w:tr>
      <w:tr w:rsidR="00A102DD" w:rsidRPr="002C08A8" w:rsidTr="002C08A8">
        <w:trPr>
          <w:trHeight w:val="720"/>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100 1 03 02250 01 0000 110</w:t>
            </w:r>
          </w:p>
        </w:tc>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p w:rsidR="00A102DD" w:rsidRPr="002C08A8" w:rsidRDefault="00A102DD">
            <w:pPr>
              <w:autoSpaceDE w:val="0"/>
              <w:autoSpaceDN w:val="0"/>
              <w:adjustRightInd w:val="0"/>
              <w:rPr>
                <w:rFonts w:ascii="Times New Roman" w:hAnsi="Times New Roman" w:cs="Times New Roman"/>
                <w:iCs/>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3 578 627,00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3 578 627,00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3 578 627,00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000 1 03 02260 01 0000 110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-358 032,00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-358 032,00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-358 032,00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100 1 03 02260 01 0000 110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w:t>
            </w:r>
            <w:r w:rsidRPr="002C08A8">
              <w:rPr>
                <w:rFonts w:ascii="Times New Roman" w:hAnsi="Times New Roman" w:cs="Times New Roman"/>
                <w:iCs/>
                <w:color w:val="000000"/>
                <w:sz w:val="24"/>
                <w:szCs w:val="24"/>
              </w:rPr>
              <w:lastRenderedPageBreak/>
              <w:t>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lastRenderedPageBreak/>
              <w:t>-358 032,00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-358 032,00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-358 032,00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lastRenderedPageBreak/>
              <w:t>000 1 05 00000 00 0000 000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Налоги на совокупный доход</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9 554 800,00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8 778 200,00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8 120 500,00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000 1 05 02000 02 0000 110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Единый налог на вмененный  доход для отдельных видов деятельности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8 586 600,00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7 793 600,00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7 072 700,00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000 1 05 02010 02 0000 110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Единый налог на вмененный  доход для отдельных видов деятельности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8 586 600,00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7 793 600,00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7 072 700,00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182 1 05 02010 02 0000 110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Единый налог на вмененный  доход для отдельных видов деятельности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8 586 600,00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7 793 600,00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7 072 700,00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000 1 05 03000 01 0000 110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523 600,00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523 600,00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523 600,00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000 1 05 03010 01 0000 110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523 600,00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523 600,00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523 600,00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182 1 05 03010 01 0000 110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523 600,00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523 600,00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523 600,00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000 1 05 04000 02 0000 110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Налог, взимаемый в связи с применением патентной системы налогообложения</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444 600,00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461 000,00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524 200,00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000 1 05 04020 02 0000 110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Налог, взимаемый в связи с применением патентной системы налогообложения, зачисляемый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444 600,00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461 000,00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524 200,00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182 1 05 04020 02 0000 110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Налог, взимаемый в связи с применением патентной системы налогообложения, зачисляемый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444 600,00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461 000,00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524 200,00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lastRenderedPageBreak/>
              <w:t>000 1 08 00000 00 0000 110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Государственная пошлина, сборы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2 125 800,00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2 275 000,00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2 434 700,00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000 1 08 03000 01 0000 110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Государственная пошлина по делам, рассматриваемым в судах общей юрисдикции, мировыми судьями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2 125 800,00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2 275 000,00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2 434 700,00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000 1 08 03010 01 0000 110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2 100 800,00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2 250 000,00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2 409 700,00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182 1 08 03010 01 0000 110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2 100 800,00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2 250 000,00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2 409 700,00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000 1 08 07000 01 0000 110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Государственная пошлина за государственную регистрацию, а также за совершение прочих юридически значимых действий</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000 1 08 07150 01 0000 110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Государственная пошлина за выдачу разрешения на установку рекламной продукции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2111 08 07150 01 0000 110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Государственная пошлина за выдачу разрешения на установку рекламной продукции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25 000,00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000 1 11 00000 00 0000 000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Доходы от использования имущества, находящегося в государственной 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12 030 000,00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12 055 000,00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11 772 500,00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000 1 11 05000 00 0000 120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11 233 000,00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11 283 000,00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11 022 500,00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000 1 11 05010 00 0000 120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5 418 000,00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5 468 000,00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5 468 000,00</w:t>
            </w:r>
          </w:p>
        </w:tc>
      </w:tr>
      <w:tr w:rsidR="00A102DD" w:rsidRPr="002C08A8" w:rsidTr="002C08A8">
        <w:trPr>
          <w:trHeight w:val="94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000 1 11 05013 05 0000 120</w:t>
            </w:r>
          </w:p>
        </w:tc>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p w:rsidR="00A102DD" w:rsidRPr="002C08A8" w:rsidRDefault="00A102DD">
            <w:pPr>
              <w:autoSpaceDE w:val="0"/>
              <w:autoSpaceDN w:val="0"/>
              <w:adjustRightInd w:val="0"/>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1 850 000,00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1 850 000,00</w:t>
            </w:r>
          </w:p>
        </w:tc>
      </w:tr>
      <w:tr w:rsidR="00A102DD" w:rsidRPr="002C08A8" w:rsidTr="002C08A8">
        <w:trPr>
          <w:trHeight w:val="93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212 1 11 05013 05 0000 120</w:t>
            </w:r>
          </w:p>
        </w:tc>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p w:rsidR="00A102DD" w:rsidRPr="002C08A8" w:rsidRDefault="00A102DD">
            <w:pPr>
              <w:autoSpaceDE w:val="0"/>
              <w:autoSpaceDN w:val="0"/>
              <w:adjustRightInd w:val="0"/>
              <w:rPr>
                <w:rFonts w:ascii="Times New Roman" w:hAnsi="Times New Roman" w:cs="Times New Roman"/>
                <w:iCs/>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1 800 000,00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1 850 000,00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1 850 000,00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000 1 11 05013 13 0000 120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3 618 000,00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3 618 000,00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3 618 000,00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212 1 11 05013 13 0000 120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3 618 000,00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3 618 000,00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3 618 000,00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000 1 11 05030 00 0000 120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5 815 000,00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5 815 000,00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5 554 500,00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000 1 11 05035 05 0000 120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w:t>
            </w:r>
            <w:r w:rsidRPr="002C08A8">
              <w:rPr>
                <w:rFonts w:ascii="Times New Roman" w:hAnsi="Times New Roman" w:cs="Times New Roman"/>
                <w:color w:val="000000"/>
                <w:sz w:val="24"/>
                <w:szCs w:val="24"/>
              </w:rPr>
              <w:lastRenderedPageBreak/>
              <w:t>исключением    имущества     муниципальных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5 815 000,00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5 815 000,00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5 554 500,00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lastRenderedPageBreak/>
              <w:t xml:space="preserve">211 1 11 05035 05 0000 120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100 200,00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100 200,00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100 200,00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212 1 11 05035 05 0000 120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5 714 800,00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5 714 800,00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5 454 300,00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000 1 11 09000 00 0000 120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797 000,00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772 000,00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750 000,00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000 1 11 09040 00 0000 120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поступления от  использования  имущества, находящегося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797 000,00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772 000,00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750 000,00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000 1 11 09045 05 0000 120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797 000,00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772 000,00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750 000,00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212 1 11 09045 05 0000 120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797 000,00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772 000,00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750 000,00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xml:space="preserve">000 1 12 00000 00 0000 </w:t>
            </w:r>
            <w:r w:rsidRPr="002C08A8">
              <w:rPr>
                <w:rFonts w:ascii="Times New Roman" w:hAnsi="Times New Roman" w:cs="Times New Roman"/>
                <w:bCs/>
                <w:color w:val="000000"/>
                <w:sz w:val="24"/>
                <w:szCs w:val="24"/>
              </w:rPr>
              <w:lastRenderedPageBreak/>
              <w:t>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lastRenderedPageBreak/>
              <w:t>Платежи при пользовании природными ресурсами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xml:space="preserve">213 </w:t>
            </w:r>
            <w:r w:rsidRPr="002C08A8">
              <w:rPr>
                <w:rFonts w:ascii="Times New Roman" w:hAnsi="Times New Roman" w:cs="Times New Roman"/>
                <w:bCs/>
                <w:color w:val="000000"/>
                <w:sz w:val="24"/>
                <w:szCs w:val="24"/>
              </w:rPr>
              <w:lastRenderedPageBreak/>
              <w:t>700,00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lastRenderedPageBreak/>
              <w:t xml:space="preserve">227 </w:t>
            </w:r>
            <w:r w:rsidRPr="002C08A8">
              <w:rPr>
                <w:rFonts w:ascii="Times New Roman" w:hAnsi="Times New Roman" w:cs="Times New Roman"/>
                <w:bCs/>
                <w:color w:val="000000"/>
                <w:sz w:val="24"/>
                <w:szCs w:val="24"/>
              </w:rPr>
              <w:lastRenderedPageBreak/>
              <w:t>500,00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lastRenderedPageBreak/>
              <w:t xml:space="preserve">242 </w:t>
            </w:r>
            <w:r w:rsidRPr="002C08A8">
              <w:rPr>
                <w:rFonts w:ascii="Times New Roman" w:hAnsi="Times New Roman" w:cs="Times New Roman"/>
                <w:bCs/>
                <w:color w:val="000000"/>
                <w:sz w:val="24"/>
                <w:szCs w:val="24"/>
              </w:rPr>
              <w:lastRenderedPageBreak/>
              <w:t>800,00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000 1 12 01000 01 0000 120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Плата за негативное воздействие на окружающую среду</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213 700,00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227 500,00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242 800,00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000 1 12 01010 01 0000 120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Плата за выбросы загрязняющих веществ в  атмосферный воздух стационарными объектами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39 800,00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40 300,00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41 200,00</w:t>
            </w:r>
          </w:p>
        </w:tc>
      </w:tr>
      <w:tr w:rsidR="00A102DD" w:rsidRPr="002C08A8" w:rsidTr="002C08A8">
        <w:trPr>
          <w:trHeight w:val="20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048 1 12 01010 01 0000 120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Плата за выбросы загрязняющих веществ в  атмосферный воздух стационарными объектами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39 800,00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40 300,00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41 200,00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000 1 12 01020 01 0000 120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Плата за выбросы загрязняющих веществ в атмосферный воздух передвижными объектами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048 1 12 01020 01 0000 120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Плата за выбросы загрязняющих веществ в атмосферный воздух передвижными объектами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000 1 12 01030 01 0000 120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Плата за выбросы загрязняющих веществ в водные объекты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048 1 12 01030 01 0000 120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Плата за выбросы загрязняющих веществ в водные объекты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000 1 12 01040 010000 120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Плата за размещение отходов производства и потребления</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173 500,00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186 800,00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201 200,00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048 1 12 01040 010000 120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Плата за размещение отходов производства и потребления</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173 500,00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186 800,00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201 200,00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000 1 13 00000 00 0000 000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Доходы от  оказания платных услуг (работ) и компенсации затрат государства</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35 214 029,00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35 214 029,00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35 214 029,00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 xml:space="preserve">000 1 13 01000 00 0000 </w:t>
            </w:r>
            <w:r w:rsidRPr="002C08A8">
              <w:rPr>
                <w:rFonts w:ascii="Times New Roman" w:hAnsi="Times New Roman" w:cs="Times New Roman"/>
                <w:bCs/>
                <w:iCs/>
                <w:color w:val="000000"/>
                <w:sz w:val="24"/>
                <w:szCs w:val="24"/>
              </w:rPr>
              <w:lastRenderedPageBreak/>
              <w:t>130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lastRenderedPageBreak/>
              <w:t xml:space="preserve">Доходы от оказания платных услуг (работ)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 xml:space="preserve">31 811 </w:t>
            </w:r>
            <w:r w:rsidRPr="002C08A8">
              <w:rPr>
                <w:rFonts w:ascii="Times New Roman" w:hAnsi="Times New Roman" w:cs="Times New Roman"/>
                <w:bCs/>
                <w:iCs/>
                <w:color w:val="000000"/>
                <w:sz w:val="24"/>
                <w:szCs w:val="24"/>
              </w:rPr>
              <w:lastRenderedPageBreak/>
              <w:t>091,00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lastRenderedPageBreak/>
              <w:t xml:space="preserve">31 811 </w:t>
            </w:r>
            <w:r w:rsidRPr="002C08A8">
              <w:rPr>
                <w:rFonts w:ascii="Times New Roman" w:hAnsi="Times New Roman" w:cs="Times New Roman"/>
                <w:bCs/>
                <w:iCs/>
                <w:color w:val="000000"/>
                <w:sz w:val="24"/>
                <w:szCs w:val="24"/>
              </w:rPr>
              <w:lastRenderedPageBreak/>
              <w:t>091,00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lastRenderedPageBreak/>
              <w:t xml:space="preserve">31 811 </w:t>
            </w:r>
            <w:r w:rsidRPr="002C08A8">
              <w:rPr>
                <w:rFonts w:ascii="Times New Roman" w:hAnsi="Times New Roman" w:cs="Times New Roman"/>
                <w:bCs/>
                <w:iCs/>
                <w:color w:val="000000"/>
                <w:sz w:val="24"/>
                <w:szCs w:val="24"/>
              </w:rPr>
              <w:lastRenderedPageBreak/>
              <w:t>091,00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000 1 13 01990 00 0000 130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доходы от оказания платных услуг (работ)</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31 811 091,00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31 811 091,00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31 811 091,00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000 1 13 01995 05 0000 130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доходы от оказания платных услуг (работ) получателями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31 811 091,00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31 811 091,00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31 811 091,00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211 1 13 01995 05 0000 130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Прочие доходы от оказания платных услуг (работ) получателями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360 000,00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360 000,00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360 000,00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214 1 13 01995 05 0000 130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Прочие доходы от оказания платных услуг (работ) получателями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7 000,00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7 000,00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7 000,00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220 1 13 01995 05 0000 130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Прочие доходы от оказания платных услуг (работ) получателями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31 444 091,00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31 444 091,00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31 444 091,00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000 1 13 02000 00 0000 130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Доходы от компенсации затрат государства</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3 402 938,00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3 402 938,00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3 402 938,00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000 1 13 02990 00 0000 130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Прочие доходы от компенсации затрат государства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3 402 938,00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3 402 938,00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3 402 938,00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000 1 13 02995 05 0000 130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доходы от компенсации затрат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3 402 938,00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3 402 938,00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3 402 938,00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211 1 13 02995 05 0000 130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Прочие доходы от компенсации затрат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1 659 860,00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1 659 860,00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1 659 860,00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220 1 13 02995 05 0000 130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Прочие доходы от компенсации затрат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1 693 078,00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1 693 078,00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1 693 078,00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220 1 13 02995 05 0000 </w:t>
            </w:r>
            <w:r w:rsidRPr="002C08A8">
              <w:rPr>
                <w:rFonts w:ascii="Times New Roman" w:hAnsi="Times New Roman" w:cs="Times New Roman"/>
                <w:iCs/>
                <w:color w:val="000000"/>
                <w:sz w:val="24"/>
                <w:szCs w:val="24"/>
              </w:rPr>
              <w:lastRenderedPageBreak/>
              <w:t>130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lastRenderedPageBreak/>
              <w:t>Прочие доходы от компенсации затрат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50 </w:t>
            </w:r>
            <w:r w:rsidRPr="002C08A8">
              <w:rPr>
                <w:rFonts w:ascii="Times New Roman" w:hAnsi="Times New Roman" w:cs="Times New Roman"/>
                <w:iCs/>
                <w:color w:val="000000"/>
                <w:sz w:val="24"/>
                <w:szCs w:val="24"/>
              </w:rPr>
              <w:lastRenderedPageBreak/>
              <w:t>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lastRenderedPageBreak/>
              <w:t xml:space="preserve">50 </w:t>
            </w:r>
            <w:r w:rsidRPr="002C08A8">
              <w:rPr>
                <w:rFonts w:ascii="Times New Roman" w:hAnsi="Times New Roman" w:cs="Times New Roman"/>
                <w:iCs/>
                <w:color w:val="000000"/>
                <w:sz w:val="24"/>
                <w:szCs w:val="24"/>
              </w:rPr>
              <w:lastRenderedPageBreak/>
              <w:t>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lastRenderedPageBreak/>
              <w:t xml:space="preserve">50 </w:t>
            </w:r>
            <w:r w:rsidRPr="002C08A8">
              <w:rPr>
                <w:rFonts w:ascii="Times New Roman" w:hAnsi="Times New Roman" w:cs="Times New Roman"/>
                <w:iCs/>
                <w:color w:val="000000"/>
                <w:sz w:val="24"/>
                <w:szCs w:val="24"/>
              </w:rPr>
              <w:lastRenderedPageBreak/>
              <w:t>000,00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lastRenderedPageBreak/>
              <w:t>000 1 14 00000 00 0000 000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Доходы от продажи материальных и нематериальных активов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850 000,00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850 000,00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850 000,00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000 1 14 02000 00 0000 000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000 1 14 02050 05 0000 410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000 1 14 02052 05 0000 410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212 1 14 02052 05 0000 410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220 000,00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000 1 14 06000 00 0000 430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520 000,00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0001 14 06010 00 0000 430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Доходы от продажи  земельных  участков,  государственная  собственность  на   которые   </w:t>
            </w:r>
            <w:r w:rsidRPr="002C08A8">
              <w:rPr>
                <w:rFonts w:ascii="Times New Roman" w:hAnsi="Times New Roman" w:cs="Times New Roman"/>
                <w:color w:val="000000"/>
                <w:sz w:val="24"/>
                <w:szCs w:val="24"/>
              </w:rPr>
              <w:lastRenderedPageBreak/>
              <w:t>не разграничена</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520 </w:t>
            </w:r>
            <w:r w:rsidRPr="002C08A8">
              <w:rPr>
                <w:rFonts w:ascii="Times New Roman" w:hAnsi="Times New Roman" w:cs="Times New Roman"/>
                <w:color w:val="000000"/>
                <w:sz w:val="24"/>
                <w:szCs w:val="24"/>
              </w:rPr>
              <w:lastRenderedPageBreak/>
              <w:t>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520 </w:t>
            </w:r>
            <w:r w:rsidRPr="002C08A8">
              <w:rPr>
                <w:rFonts w:ascii="Times New Roman" w:hAnsi="Times New Roman" w:cs="Times New Roman"/>
                <w:color w:val="000000"/>
                <w:sz w:val="24"/>
                <w:szCs w:val="24"/>
              </w:rPr>
              <w:lastRenderedPageBreak/>
              <w:t>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520 </w:t>
            </w:r>
            <w:r w:rsidRPr="002C08A8">
              <w:rPr>
                <w:rFonts w:ascii="Times New Roman" w:hAnsi="Times New Roman" w:cs="Times New Roman"/>
                <w:color w:val="000000"/>
                <w:sz w:val="24"/>
                <w:szCs w:val="24"/>
              </w:rPr>
              <w:lastRenderedPageBreak/>
              <w:t>000,00</w:t>
            </w:r>
          </w:p>
        </w:tc>
      </w:tr>
      <w:tr w:rsidR="00A102DD" w:rsidRPr="002C08A8" w:rsidTr="002C08A8">
        <w:trPr>
          <w:trHeight w:val="674"/>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000 1 14 06013 05 0000 430</w:t>
            </w:r>
          </w:p>
        </w:tc>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p w:rsidR="00A102DD" w:rsidRPr="002C08A8" w:rsidRDefault="00A102DD">
            <w:pPr>
              <w:autoSpaceDE w:val="0"/>
              <w:autoSpaceDN w:val="0"/>
              <w:adjustRightInd w:val="0"/>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120 000,00</w:t>
            </w:r>
          </w:p>
        </w:tc>
      </w:tr>
      <w:tr w:rsidR="00A102DD" w:rsidRPr="002C08A8" w:rsidTr="002C08A8">
        <w:trPr>
          <w:trHeight w:val="742"/>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212 1 14 06013 05 0000 430</w:t>
            </w:r>
          </w:p>
        </w:tc>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p w:rsidR="00A102DD" w:rsidRPr="002C08A8" w:rsidRDefault="00A102DD">
            <w:pPr>
              <w:autoSpaceDE w:val="0"/>
              <w:autoSpaceDN w:val="0"/>
              <w:adjustRightInd w:val="0"/>
              <w:rPr>
                <w:rFonts w:ascii="Times New Roman" w:hAnsi="Times New Roman" w:cs="Times New Roman"/>
                <w:iCs/>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120 000,00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000 1 14 06013 13 0000 430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212 1 14 06013 13 0000 430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400 000,00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400 000,00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400 000,00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000 1 14 06300 00 0000 430</w:t>
            </w:r>
          </w:p>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110 000,00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000 1 14 06310 00 0000 430</w:t>
            </w:r>
          </w:p>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110 000,00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000 1 14 06313 13 0000 430</w:t>
            </w:r>
          </w:p>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w:t>
            </w:r>
            <w:r w:rsidRPr="002C08A8">
              <w:rPr>
                <w:rFonts w:ascii="Times New Roman" w:hAnsi="Times New Roman" w:cs="Times New Roman"/>
                <w:color w:val="000000"/>
                <w:sz w:val="24"/>
                <w:szCs w:val="24"/>
              </w:rPr>
              <w:lastRenderedPageBreak/>
              <w:t>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110 000,00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110 000,00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lastRenderedPageBreak/>
              <w:t>212 1 14 06313 13 0000 430</w:t>
            </w:r>
          </w:p>
          <w:p w:rsidR="00A102DD" w:rsidRPr="002C08A8" w:rsidRDefault="00A102DD">
            <w:pPr>
              <w:autoSpaceDE w:val="0"/>
              <w:autoSpaceDN w:val="0"/>
              <w:adjustRightInd w:val="0"/>
              <w:jc w:val="center"/>
              <w:rPr>
                <w:rFonts w:ascii="Times New Roman" w:hAnsi="Times New Roman" w:cs="Times New Roman"/>
                <w:iCs/>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110 000,00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110 000,00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110 000,00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000 1 16 00000 00 0000 000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Штрафы, санкции, возмещение ущерба</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1 505 300,00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1 689 200,00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1 843 400,00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000 1 16 03000 00 0000 140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Денежные взыскания (штрафы) за нарушение законодательства о налогах и сборах</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500,00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500,00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500,00</w:t>
            </w:r>
          </w:p>
        </w:tc>
      </w:tr>
      <w:tr w:rsidR="00A102DD" w:rsidRPr="002C08A8" w:rsidTr="002C08A8">
        <w:trPr>
          <w:trHeight w:val="763"/>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000 1 16 03010 00 0000 140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182 1 16 03010 00 0000 140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500,00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500,00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500,00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000 1 16 08000 00 0000 140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55 000,00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70 000,00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80 000,00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000 1 16 08010 01 6000 140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70 000,00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lastRenderedPageBreak/>
              <w:t>188 1 16 08010 01 6000 140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45 000,00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60 000,00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70 000,00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000 1 16 08020 01 6000 140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182 1 16 08020 01 6000 140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10 000,00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000 1 16 21000 00 0000 140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Денежные взыскания (штрафы) и иные суммы, взыскиваемые с лиц, виновных в совершении преступлений, и в возмещение ущерба имуществу</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20 000,00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000 1 16 21050 05 0000 140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182 1 16 21050 05 0000 140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20 000,00</w:t>
            </w:r>
          </w:p>
        </w:tc>
      </w:tr>
      <w:tr w:rsidR="00A102DD" w:rsidRPr="002C08A8" w:rsidTr="002C08A8">
        <w:trPr>
          <w:trHeight w:val="917"/>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000 1 16 25000 01 0000 140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Денежные взыскания (штрафы) за нарушение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лесного законодательства, водного законодательства</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256 000,00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312 000,00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368 000,00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000 1 16 25030 01 0000 140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Денежные взыскания (штрафы) за нарушение законодательства об охране и использовании животного мира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041 1 16 25030 01 0000 140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Денежные взыскания (штрафы) за нарушение законодательства об охране и использовании животного мира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6 000,00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12 000,00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18 000,00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000 1 16 25060 01 0000 140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Денежные взыскания (штрафы) за нарушение земельного законодательства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350 000,00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321 1 16 25060 01 0000 140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Денежные взыскания (штрафы) за нарушение земельного законодательства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250 000,00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350 000,00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000 1 16 28000 01 6000 140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150 000,00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150 000,00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150 000,00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188 1 16 28000 01 6000 140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150 000,00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150 000,00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150 000,00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000 1 16 33000 00 0000 140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3 100,00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3 100,00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3 100,00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000 1 16 33050 05 0000 140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3 100,00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3 100,00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3 100,00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161 1 16 33050 05 0000 140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3 000,00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211 1 16 33050 05 0000 140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000 1 16 43000 01 6000 140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 xml:space="preserve">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w:t>
            </w:r>
            <w:r w:rsidRPr="002C08A8">
              <w:rPr>
                <w:rFonts w:ascii="Times New Roman" w:hAnsi="Times New Roman" w:cs="Times New Roman"/>
                <w:bCs/>
                <w:iCs/>
                <w:color w:val="000000"/>
                <w:sz w:val="24"/>
                <w:szCs w:val="24"/>
              </w:rPr>
              <w:lastRenderedPageBreak/>
              <w:t>Российской Федерации об административных правонарушениях</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lastRenderedPageBreak/>
              <w:t>30 000,00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30 000,00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30 000,00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lastRenderedPageBreak/>
              <w:t>188 1 16 43000 01 6000 140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30 000,00</w:t>
            </w:r>
          </w:p>
        </w:tc>
      </w:tr>
      <w:tr w:rsidR="00A102DD" w:rsidRPr="002C08A8" w:rsidTr="002C08A8">
        <w:trPr>
          <w:trHeight w:val="305"/>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000 1 16 90000 00 0000 140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Прочие поступления от денежных взысканий (штрафов) и иных сумм в возмещение ущерба</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990 700,00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1 103 600,00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iCs/>
                <w:color w:val="000000"/>
                <w:sz w:val="24"/>
                <w:szCs w:val="24"/>
              </w:rPr>
            </w:pPr>
            <w:r w:rsidRPr="002C08A8">
              <w:rPr>
                <w:rFonts w:ascii="Times New Roman" w:hAnsi="Times New Roman" w:cs="Times New Roman"/>
                <w:bCs/>
                <w:iCs/>
                <w:color w:val="000000"/>
                <w:sz w:val="24"/>
                <w:szCs w:val="24"/>
              </w:rPr>
              <w:t>1 191 800,00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000 1 16 90050 05 0000 140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990 700,00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1 103 600,00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1 191 800,00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010 1 16 90050 05 0000 140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17 000,00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19 000,00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22 000,00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041 1 16 90050 05 0000 140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6 000,00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16 000,00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24 000,00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188 1 16 90050 05 0000 140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741 700,00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842 600,00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919 800,00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211 1 16 90050 05 0000 140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226 000,00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226 000,00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226 000,00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000 1 17 00000 00 0000 000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Прочие неналоговые доходы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208 000,00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208 000,00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208 000,00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000 1 17 05000 00 0000 180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неналоговые доходы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208 000,00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000 1 17 05050 05 0000 180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неналоговые доходы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208 000,00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lastRenderedPageBreak/>
              <w:t>214 1 17 05050 05 0000 180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Прочие неналоговые доходы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8 000,00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8 000,00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221 1 17 05050 05 0000 180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Прочие неналоговые доходы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iCs/>
                <w:color w:val="000000"/>
                <w:sz w:val="24"/>
                <w:szCs w:val="24"/>
              </w:rPr>
            </w:pPr>
            <w:r w:rsidRPr="002C08A8">
              <w:rPr>
                <w:rFonts w:ascii="Times New Roman" w:hAnsi="Times New Roman" w:cs="Times New Roman"/>
                <w:iCs/>
                <w:color w:val="000000"/>
                <w:sz w:val="24"/>
                <w:szCs w:val="24"/>
              </w:rPr>
              <w:t>200 000,00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000 2 00 00000 00 0000 000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БЕЗВОЗМЕЗДНЫЕ ПОСТУПЛЕНИЯ</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413 296 760,03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382 305 742,93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377 018 005,93</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000 2 02 00000 00 0000 000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БЕЗВОЗМЕЗДНЫЕ ПОСТУПЛЕНИЯ ОТ ДРУГИХ БЮДЖЕТОВ БЮДЖЕТНОЙ 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412 296 760,03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382 305 742,93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377 018 005,93</w:t>
            </w:r>
          </w:p>
        </w:tc>
      </w:tr>
      <w:tr w:rsidR="00A102DD" w:rsidRPr="002C08A8" w:rsidTr="002C08A8">
        <w:trPr>
          <w:trHeight w:val="250"/>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000 2 02 10000 00 0000 151</w:t>
            </w:r>
          </w:p>
        </w:tc>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Дотации бюджетам бюджетной системы Российской Федерации</w:t>
            </w:r>
          </w:p>
          <w:p w:rsidR="00A102DD" w:rsidRPr="002C08A8" w:rsidRDefault="00A102DD">
            <w:pPr>
              <w:autoSpaceDE w:val="0"/>
              <w:autoSpaceDN w:val="0"/>
              <w:adjustRightInd w:val="0"/>
              <w:rPr>
                <w:rFonts w:ascii="Times New Roman" w:hAnsi="Times New Roman" w:cs="Times New Roman"/>
                <w:bCs/>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145 335 900,00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146 481 600,00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141 191 500,00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000 2 02 15001 00 0000 151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Дотации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145 335 900,00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146 481 600,00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141 191 500,00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000 2 02 15001 05 0000 151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Дотации бюджетам муниципальных районов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145 335 900,00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146 481 600,00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141 191 500,00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213 2 02 15001 05 0000 151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Дотации бюджетам муниципальных районов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145 335 900,00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146 481 600,00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141 191 500,00</w:t>
            </w:r>
          </w:p>
        </w:tc>
      </w:tr>
      <w:tr w:rsidR="00A102DD" w:rsidRPr="002C08A8" w:rsidTr="002C08A8">
        <w:trPr>
          <w:trHeight w:val="262"/>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000 2 02 20000 00 0000 151</w:t>
            </w:r>
          </w:p>
        </w:tc>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Субсидии бюджетам бюджетной системы Российской Федерации (межбюджетные субсидии)</w:t>
            </w:r>
          </w:p>
          <w:p w:rsidR="00A102DD" w:rsidRPr="002C08A8" w:rsidRDefault="00A102DD">
            <w:pPr>
              <w:autoSpaceDE w:val="0"/>
              <w:autoSpaceDN w:val="0"/>
              <w:adjustRightInd w:val="0"/>
              <w:rPr>
                <w:rFonts w:ascii="Times New Roman" w:hAnsi="Times New Roman" w:cs="Times New Roman"/>
                <w:bCs/>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16 957 185,60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739 200,00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739 200,00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000 2 02 25097 00 0000 151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1 914 021,60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w:t>
            </w:r>
          </w:p>
        </w:tc>
      </w:tr>
      <w:tr w:rsidR="00A102DD" w:rsidRPr="002C08A8" w:rsidTr="002C08A8">
        <w:trPr>
          <w:trHeight w:val="511"/>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000 2 02 25097 05 0000 151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1 914 021,60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2C08A8">
        <w:trPr>
          <w:trHeight w:val="490"/>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213 2 02 25097 05 0000 151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1 914 021,60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000 2 02 25519 00 0000 151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Субсидия бюджетам на поддержку отрасли культуры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12 062,00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w:t>
            </w:r>
          </w:p>
        </w:tc>
      </w:tr>
      <w:tr w:rsidR="00A102DD" w:rsidRPr="002C08A8" w:rsidTr="002C08A8">
        <w:trPr>
          <w:trHeight w:val="32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000 2 02 25519 05 0000 151</w:t>
            </w:r>
          </w:p>
        </w:tc>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Субсидия бюджетам муниципальных районов на поддержку отрасли культуры</w:t>
            </w:r>
          </w:p>
          <w:p w:rsidR="00A102DD" w:rsidRPr="002C08A8" w:rsidRDefault="00A102DD">
            <w:pPr>
              <w:autoSpaceDE w:val="0"/>
              <w:autoSpaceDN w:val="0"/>
              <w:adjustRightInd w:val="0"/>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12 062,00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2C08A8">
        <w:trPr>
          <w:trHeight w:val="305"/>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213 2 02 25519 05 0000 151</w:t>
            </w:r>
          </w:p>
        </w:tc>
        <w:tc>
          <w:tcPr>
            <w:tcW w:w="0" w:type="auto"/>
            <w:tcBorders>
              <w:top w:val="single" w:sz="6" w:space="0" w:color="auto"/>
              <w:left w:val="single" w:sz="6" w:space="0" w:color="auto"/>
              <w:bottom w:val="single" w:sz="6" w:space="0" w:color="auto"/>
              <w:right w:val="single" w:sz="6" w:space="0" w:color="auto"/>
            </w:tcBorders>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Субсидия бюджетам муниципальных районов на поддержку отрасли культуры</w:t>
            </w:r>
          </w:p>
          <w:p w:rsidR="00A102DD" w:rsidRPr="002C08A8" w:rsidRDefault="00A102DD">
            <w:pPr>
              <w:autoSpaceDE w:val="0"/>
              <w:autoSpaceDN w:val="0"/>
              <w:adjustRightInd w:val="0"/>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12 062,00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000 2 02 29999 00 0000 151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Прочие субсидии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15 031 102,00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739 200,00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739 200,00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000 2 02 29999 05 0000 151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субсидии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15 031 102,00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213 2 02 29999 05 0000 151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субсидии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15 031 102,00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000 2 02 30000 00 0000 151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xml:space="preserve">Субвенции бюджетам бюджетной системы Российской Федерации </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177 100 335,43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162 505 886,93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162 508 249,93</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000 2 02 30024 00 0000 151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Субвенции местным бюджетам на выполнение передаваемых полномочий субъектов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6 018 483,43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5 846 417,93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5 846 417,93</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000 2 02 30024 05 0000 151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6 018 483,43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5 846 417,93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5 846 417,93</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213 2 02 30024 05 0000 151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6 018 483,43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5 846 417,93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5 846 417,93</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000 2 02 35120 00 0000 151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57 089,00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3 840,00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6 203,00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000 2 02 35120 05 0000 151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57 089,00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3 840,00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6 203,00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213 2 02 35120 05 0000 151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57 089,00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3 840,00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6 203,00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000 2 02 39999 00 0000 151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Прочие субвенции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171 024 763,00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156 655 629,00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156 655 629,00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000 2 02 39999 05 0000 151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субвенции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171 024 763,00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156 655 629,00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156 655 629,00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213 2 02 39999 05 0000 151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субвенции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171 024 763,00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156 655 629,00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156 655 629,00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000 2 02 40000 00 0000 151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72 903 339,00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72 579 056,00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72 579 056,00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000 2 02 40014 05 0000 151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w:t>
            </w:r>
            <w:r w:rsidRPr="002C08A8">
              <w:rPr>
                <w:rFonts w:ascii="Times New Roman" w:hAnsi="Times New Roman" w:cs="Times New Roman"/>
                <w:color w:val="000000"/>
                <w:sz w:val="24"/>
                <w:szCs w:val="24"/>
              </w:rPr>
              <w:lastRenderedPageBreak/>
              <w:t>местного значения в соответствии с заключенными соглашениями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15 967 643,00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15 930 800,00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15 930 800,00</w:t>
            </w:r>
          </w:p>
        </w:tc>
      </w:tr>
      <w:tr w:rsidR="00A102DD" w:rsidRPr="002C08A8" w:rsidTr="002C08A8">
        <w:trPr>
          <w:trHeight w:val="686"/>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213 2 02 40014 05 0000 151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15 967 643,00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15 930 800,00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15 930 800,00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000 2 02 49999 05 0000 151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межбюджетные трансферты, передаваемые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56 935 696,00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56 648 256,00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56 648 256,00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213 2 02 49999 05 0000 151</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Прочие межбюджетные трансферты, передаваемые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56 935 696,00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56 648 256,00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56 648 256,00</w:t>
            </w:r>
          </w:p>
        </w:tc>
      </w:tr>
      <w:tr w:rsidR="00A102DD" w:rsidRPr="002C08A8" w:rsidTr="002C08A8">
        <w:trPr>
          <w:trHeight w:val="22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000 2 04 0000 00 0000 000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Безвозмездные поступления от негосударственных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1 000 000,00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000 2 04 05000 05 0000 180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Безвозмездные поступления от негосударственных организаций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1 000 000,00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000 2 04 05010 05 0000 180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Предоставление негосударственными организациями грантов для получателей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2C08A8">
        <w:trPr>
          <w:trHeight w:val="458"/>
        </w:trPr>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213 2 04 05010 05 0000 180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Предоставление негосударственными организациями грантов для получателей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2C08A8">
        <w:trPr>
          <w:trHeight w:val="228"/>
        </w:trPr>
        <w:tc>
          <w:tcPr>
            <w:tcW w:w="0" w:type="auto"/>
            <w:tcBorders>
              <w:top w:val="single" w:sz="6" w:space="0" w:color="auto"/>
              <w:left w:val="single" w:sz="6" w:space="0" w:color="auto"/>
              <w:bottom w:val="single" w:sz="6" w:space="0" w:color="auto"/>
              <w:right w:val="nil"/>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ВСЕГО</w:t>
            </w:r>
          </w:p>
        </w:tc>
        <w:tc>
          <w:tcPr>
            <w:tcW w:w="0" w:type="auto"/>
            <w:tcBorders>
              <w:top w:val="single" w:sz="6" w:space="0" w:color="auto"/>
              <w:left w:val="nil"/>
              <w:bottom w:val="single" w:sz="6" w:space="0" w:color="auto"/>
              <w:right w:val="single" w:sz="6" w:space="0" w:color="auto"/>
            </w:tcBorders>
          </w:tcPr>
          <w:p w:rsidR="00A102DD" w:rsidRPr="002C08A8" w:rsidRDefault="00A102DD">
            <w:pPr>
              <w:autoSpaceDE w:val="0"/>
              <w:autoSpaceDN w:val="0"/>
              <w:adjustRightInd w:val="0"/>
              <w:jc w:val="right"/>
              <w:rPr>
                <w:rFonts w:ascii="Times New Roman" w:hAnsi="Times New Roman" w:cs="Times New Roman"/>
                <w:bCs/>
                <w:color w:val="00000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540 894 564,03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512 276 946,93</w:t>
            </w:r>
          </w:p>
        </w:tc>
        <w:tc>
          <w:tcPr>
            <w:tcW w:w="0" w:type="auto"/>
            <w:tcBorders>
              <w:top w:val="single" w:sz="6" w:space="0" w:color="auto"/>
              <w:left w:val="single" w:sz="6" w:space="0" w:color="auto"/>
              <w:bottom w:val="single" w:sz="6" w:space="0" w:color="auto"/>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509 427 009,93</w:t>
            </w:r>
          </w:p>
        </w:tc>
      </w:tr>
    </w:tbl>
    <w:p w:rsidR="00A102DD" w:rsidRPr="002C08A8" w:rsidRDefault="00A102DD" w:rsidP="00A102DD">
      <w:pPr>
        <w:rPr>
          <w:rFonts w:ascii="Times New Roman" w:hAnsi="Times New Roman" w:cs="Times New Roman"/>
          <w:sz w:val="24"/>
          <w:szCs w:val="24"/>
        </w:rPr>
      </w:pPr>
    </w:p>
    <w:p w:rsidR="00A102DD" w:rsidRPr="002C08A8" w:rsidRDefault="00A102DD" w:rsidP="00A102DD">
      <w:pPr>
        <w:rPr>
          <w:rFonts w:ascii="Times New Roman" w:hAnsi="Times New Roman" w:cs="Times New Roman"/>
          <w:sz w:val="24"/>
          <w:szCs w:val="24"/>
        </w:rPr>
      </w:pPr>
    </w:p>
    <w:p w:rsidR="00A102DD" w:rsidRPr="002C08A8" w:rsidRDefault="00A102DD" w:rsidP="00A102DD">
      <w:pPr>
        <w:rPr>
          <w:rFonts w:ascii="Times New Roman" w:hAnsi="Times New Roman" w:cs="Times New Roman"/>
          <w:sz w:val="24"/>
          <w:szCs w:val="24"/>
        </w:rPr>
      </w:pPr>
    </w:p>
    <w:p w:rsidR="00A102DD" w:rsidRPr="002C08A8" w:rsidRDefault="00A102DD" w:rsidP="003B2989">
      <w:pPr>
        <w:widowControl w:val="0"/>
        <w:autoSpaceDE w:val="0"/>
        <w:autoSpaceDN w:val="0"/>
        <w:adjustRightInd w:val="0"/>
        <w:ind w:left="4820"/>
        <w:jc w:val="right"/>
        <w:rPr>
          <w:rFonts w:ascii="Times New Roman" w:hAnsi="Times New Roman" w:cs="Times New Roman"/>
          <w:sz w:val="24"/>
          <w:szCs w:val="24"/>
        </w:rPr>
      </w:pPr>
      <w:r w:rsidRPr="002C08A8">
        <w:rPr>
          <w:rFonts w:ascii="Times New Roman" w:hAnsi="Times New Roman" w:cs="Times New Roman"/>
          <w:sz w:val="24"/>
          <w:szCs w:val="24"/>
        </w:rPr>
        <w:lastRenderedPageBreak/>
        <w:t>Приложение  3</w:t>
      </w:r>
    </w:p>
    <w:p w:rsidR="00A102DD" w:rsidRPr="002C08A8" w:rsidRDefault="00A102DD" w:rsidP="003B2989">
      <w:pPr>
        <w:ind w:left="4820"/>
        <w:jc w:val="right"/>
        <w:rPr>
          <w:rFonts w:ascii="Times New Roman" w:hAnsi="Times New Roman" w:cs="Times New Roman"/>
          <w:sz w:val="24"/>
          <w:szCs w:val="24"/>
        </w:rPr>
      </w:pPr>
      <w:r w:rsidRPr="002C08A8">
        <w:rPr>
          <w:rFonts w:ascii="Times New Roman" w:hAnsi="Times New Roman" w:cs="Times New Roman"/>
          <w:sz w:val="24"/>
          <w:szCs w:val="24"/>
        </w:rPr>
        <w:t xml:space="preserve">к решению Совета муниципального образования «Родниковский муниципальный район»  </w:t>
      </w:r>
    </w:p>
    <w:p w:rsidR="00A102DD" w:rsidRPr="002C08A8" w:rsidRDefault="00A102DD" w:rsidP="003B2989">
      <w:pPr>
        <w:ind w:left="4820"/>
        <w:jc w:val="right"/>
        <w:rPr>
          <w:rFonts w:ascii="Times New Roman" w:hAnsi="Times New Roman" w:cs="Times New Roman"/>
          <w:sz w:val="24"/>
          <w:szCs w:val="24"/>
        </w:rPr>
      </w:pPr>
      <w:r w:rsidRPr="002C08A8">
        <w:rPr>
          <w:rFonts w:ascii="Times New Roman" w:hAnsi="Times New Roman" w:cs="Times New Roman"/>
          <w:sz w:val="24"/>
          <w:szCs w:val="24"/>
        </w:rPr>
        <w:t xml:space="preserve">от 07.12.2017 г.   № 88 </w:t>
      </w:r>
    </w:p>
    <w:p w:rsidR="00A102DD" w:rsidRPr="002C08A8" w:rsidRDefault="00A102DD" w:rsidP="00A102DD">
      <w:pPr>
        <w:widowControl w:val="0"/>
        <w:autoSpaceDE w:val="0"/>
        <w:autoSpaceDN w:val="0"/>
        <w:adjustRightInd w:val="0"/>
        <w:ind w:left="4820"/>
        <w:rPr>
          <w:rFonts w:ascii="Times New Roman" w:hAnsi="Times New Roman" w:cs="Times New Roman"/>
          <w:sz w:val="24"/>
          <w:szCs w:val="24"/>
        </w:rPr>
      </w:pPr>
    </w:p>
    <w:p w:rsidR="00A102DD" w:rsidRPr="002C08A8" w:rsidRDefault="00A102DD" w:rsidP="00A102DD">
      <w:pPr>
        <w:ind w:left="4820"/>
        <w:rPr>
          <w:rFonts w:ascii="Times New Roman" w:hAnsi="Times New Roman" w:cs="Times New Roman"/>
          <w:sz w:val="24"/>
          <w:szCs w:val="24"/>
        </w:rPr>
      </w:pPr>
    </w:p>
    <w:p w:rsidR="00A102DD" w:rsidRPr="003B2989" w:rsidRDefault="00A102DD" w:rsidP="00A102DD">
      <w:pPr>
        <w:widowControl w:val="0"/>
        <w:autoSpaceDE w:val="0"/>
        <w:autoSpaceDN w:val="0"/>
        <w:adjustRightInd w:val="0"/>
        <w:jc w:val="center"/>
        <w:rPr>
          <w:rFonts w:ascii="Times New Roman" w:hAnsi="Times New Roman" w:cs="Times New Roman"/>
          <w:b/>
          <w:bCs/>
          <w:color w:val="000000"/>
          <w:sz w:val="24"/>
          <w:szCs w:val="24"/>
        </w:rPr>
      </w:pPr>
      <w:r w:rsidRPr="003B2989">
        <w:rPr>
          <w:rFonts w:ascii="Times New Roman" w:hAnsi="Times New Roman" w:cs="Times New Roman"/>
          <w:b/>
          <w:sz w:val="24"/>
          <w:szCs w:val="24"/>
        </w:rPr>
        <w:t xml:space="preserve">Перечень главных администраторов доходов районного бюджета, закрепляемые за ними виды (подвиды) доходов бюджета </w:t>
      </w:r>
      <w:r w:rsidRPr="003B2989">
        <w:rPr>
          <w:rFonts w:ascii="Times New Roman" w:hAnsi="Times New Roman" w:cs="Times New Roman"/>
          <w:b/>
          <w:bCs/>
          <w:color w:val="000000"/>
          <w:sz w:val="24"/>
          <w:szCs w:val="24"/>
        </w:rPr>
        <w:t xml:space="preserve">на 2018 год </w:t>
      </w:r>
    </w:p>
    <w:p w:rsidR="00A102DD" w:rsidRPr="003B2989" w:rsidRDefault="00A102DD" w:rsidP="00A102DD">
      <w:pPr>
        <w:widowControl w:val="0"/>
        <w:autoSpaceDE w:val="0"/>
        <w:autoSpaceDN w:val="0"/>
        <w:adjustRightInd w:val="0"/>
        <w:jc w:val="center"/>
        <w:rPr>
          <w:rFonts w:ascii="Times New Roman" w:hAnsi="Times New Roman" w:cs="Times New Roman"/>
          <w:b/>
          <w:sz w:val="24"/>
          <w:szCs w:val="24"/>
        </w:rPr>
      </w:pPr>
      <w:r w:rsidRPr="003B2989">
        <w:rPr>
          <w:rFonts w:ascii="Times New Roman" w:hAnsi="Times New Roman" w:cs="Times New Roman"/>
          <w:b/>
          <w:bCs/>
          <w:color w:val="000000"/>
          <w:sz w:val="24"/>
          <w:szCs w:val="24"/>
        </w:rPr>
        <w:t>и на плановый период 2019 и 2020 годов</w:t>
      </w:r>
    </w:p>
    <w:p w:rsidR="00A102DD" w:rsidRPr="002C08A8" w:rsidRDefault="00A102DD" w:rsidP="00A102DD">
      <w:pPr>
        <w:ind w:left="4820"/>
        <w:jc w:val="both"/>
        <w:rPr>
          <w:rFonts w:ascii="Times New Roman" w:hAnsi="Times New Roman" w:cs="Times New Roman"/>
          <w:sz w:val="24"/>
          <w:szCs w:val="24"/>
        </w:rPr>
      </w:pPr>
    </w:p>
    <w:tbl>
      <w:tblPr>
        <w:tblW w:w="1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71"/>
        <w:gridCol w:w="4547"/>
        <w:gridCol w:w="8880"/>
      </w:tblGrid>
      <w:tr w:rsidR="00A102DD" w:rsidRPr="002C08A8" w:rsidTr="003B2989">
        <w:trPr>
          <w:trHeight w:val="290"/>
        </w:trPr>
        <w:tc>
          <w:tcPr>
            <w:tcW w:w="6218" w:type="dxa"/>
            <w:gridSpan w:val="2"/>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Код классификации доходов бюджетов Российской Федерации</w:t>
            </w:r>
          </w:p>
        </w:tc>
        <w:tc>
          <w:tcPr>
            <w:tcW w:w="8880" w:type="dxa"/>
            <w:vMerge w:val="restart"/>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Наименование главного администратора доходов районного бюджета </w:t>
            </w:r>
          </w:p>
        </w:tc>
      </w:tr>
      <w:tr w:rsidR="00A102DD" w:rsidRPr="002C08A8" w:rsidTr="003B2989">
        <w:trPr>
          <w:trHeight w:val="338"/>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главного администратора</w:t>
            </w:r>
          </w:p>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 доходов</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доходов районного</w:t>
            </w:r>
          </w:p>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бюджета</w:t>
            </w:r>
          </w:p>
        </w:tc>
        <w:tc>
          <w:tcPr>
            <w:tcW w:w="8880" w:type="dxa"/>
            <w:vMerge/>
            <w:tcBorders>
              <w:top w:val="single" w:sz="4" w:space="0" w:color="auto"/>
              <w:left w:val="single" w:sz="4" w:space="0" w:color="auto"/>
              <w:bottom w:val="single" w:sz="4" w:space="0" w:color="auto"/>
              <w:right w:val="single" w:sz="4" w:space="0" w:color="auto"/>
            </w:tcBorders>
            <w:vAlign w:val="center"/>
            <w:hideMark/>
          </w:tcPr>
          <w:p w:rsidR="00A102DD" w:rsidRPr="002C08A8" w:rsidRDefault="00A102DD">
            <w:pPr>
              <w:rPr>
                <w:rFonts w:ascii="Times New Roman" w:hAnsi="Times New Roman" w:cs="Times New Roman"/>
                <w:sz w:val="24"/>
                <w:szCs w:val="24"/>
              </w:rPr>
            </w:pPr>
          </w:p>
        </w:tc>
      </w:tr>
      <w:tr w:rsidR="00A102DD" w:rsidRPr="002C08A8" w:rsidTr="003B2989">
        <w:trPr>
          <w:trHeight w:val="189"/>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3</w:t>
            </w:r>
          </w:p>
        </w:tc>
      </w:tr>
      <w:tr w:rsidR="00A102DD" w:rsidRPr="002C08A8" w:rsidTr="003B2989">
        <w:trPr>
          <w:trHeight w:val="307"/>
        </w:trPr>
        <w:tc>
          <w:tcPr>
            <w:tcW w:w="1671"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010</w:t>
            </w:r>
          </w:p>
        </w:tc>
        <w:tc>
          <w:tcPr>
            <w:tcW w:w="4547" w:type="dxa"/>
            <w:tcBorders>
              <w:top w:val="single" w:sz="4" w:space="0" w:color="auto"/>
              <w:left w:val="single" w:sz="4" w:space="0" w:color="auto"/>
              <w:bottom w:val="single" w:sz="4" w:space="0" w:color="auto"/>
              <w:right w:val="single" w:sz="4" w:space="0" w:color="auto"/>
            </w:tcBorders>
            <w:shd w:val="clear" w:color="auto" w:fill="FFFFFF"/>
          </w:tcPr>
          <w:p w:rsidR="00A102DD" w:rsidRPr="002C08A8" w:rsidRDefault="00A102DD">
            <w:pPr>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Департамент сельского хозяйства и продовольствия Ивановской области</w:t>
            </w:r>
          </w:p>
        </w:tc>
      </w:tr>
      <w:tr w:rsidR="00A102DD" w:rsidRPr="002C08A8" w:rsidTr="003B2989">
        <w:trPr>
          <w:trHeight w:val="426"/>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010</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1 16 90050 05 0000 140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A102DD" w:rsidRPr="002C08A8" w:rsidTr="003B2989">
        <w:trPr>
          <w:trHeight w:val="307"/>
        </w:trPr>
        <w:tc>
          <w:tcPr>
            <w:tcW w:w="1671"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041</w:t>
            </w:r>
          </w:p>
        </w:tc>
        <w:tc>
          <w:tcPr>
            <w:tcW w:w="4547" w:type="dxa"/>
            <w:tcBorders>
              <w:top w:val="single" w:sz="4" w:space="0" w:color="auto"/>
              <w:left w:val="single" w:sz="4" w:space="0" w:color="auto"/>
              <w:bottom w:val="single" w:sz="4" w:space="0" w:color="auto"/>
              <w:right w:val="single" w:sz="4" w:space="0" w:color="auto"/>
            </w:tcBorders>
            <w:shd w:val="clear" w:color="auto" w:fill="FFFFFF"/>
          </w:tcPr>
          <w:p w:rsidR="00A102DD" w:rsidRPr="002C08A8" w:rsidRDefault="00A102DD">
            <w:pPr>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Департамент природных ресурсов и экологии Ивановской области</w:t>
            </w:r>
          </w:p>
        </w:tc>
      </w:tr>
      <w:tr w:rsidR="00A102DD" w:rsidRPr="002C08A8" w:rsidTr="003B2989">
        <w:trPr>
          <w:trHeight w:val="417"/>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lastRenderedPageBreak/>
              <w:t>041</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1 16 25030 01 0000 140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color w:val="000000"/>
                <w:sz w:val="24"/>
                <w:szCs w:val="24"/>
              </w:rPr>
              <w:t>Денежные взыскания (штрафы) за нарушение законодательства Российской Федерации об охране и использовании животного мира</w:t>
            </w:r>
          </w:p>
        </w:tc>
      </w:tr>
      <w:tr w:rsidR="00A102DD" w:rsidRPr="002C08A8" w:rsidTr="003B2989">
        <w:trPr>
          <w:trHeight w:val="376"/>
        </w:trPr>
        <w:tc>
          <w:tcPr>
            <w:tcW w:w="1671"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048</w:t>
            </w:r>
          </w:p>
        </w:tc>
        <w:tc>
          <w:tcPr>
            <w:tcW w:w="4547" w:type="dxa"/>
            <w:tcBorders>
              <w:top w:val="single" w:sz="4" w:space="0" w:color="auto"/>
              <w:left w:val="single" w:sz="4" w:space="0" w:color="auto"/>
              <w:bottom w:val="single" w:sz="4" w:space="0" w:color="auto"/>
              <w:right w:val="single" w:sz="4" w:space="0" w:color="auto"/>
            </w:tcBorders>
            <w:shd w:val="clear" w:color="auto" w:fill="FFFFFF"/>
          </w:tcPr>
          <w:p w:rsidR="00A102DD" w:rsidRPr="002C08A8" w:rsidRDefault="00A102DD">
            <w:pPr>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rsidP="003B2989">
            <w:pPr>
              <w:pStyle w:val="3"/>
              <w:numPr>
                <w:ilvl w:val="0"/>
                <w:numId w:val="0"/>
              </w:numPr>
              <w:ind w:left="710"/>
              <w:rPr>
                <w:rFonts w:ascii="Times New Roman" w:hAnsi="Times New Roman"/>
                <w:b w:val="0"/>
                <w:szCs w:val="24"/>
              </w:rPr>
            </w:pPr>
            <w:r w:rsidRPr="002C08A8">
              <w:rPr>
                <w:rFonts w:ascii="Times New Roman" w:hAnsi="Times New Roman"/>
                <w:b w:val="0"/>
                <w:bCs/>
                <w:szCs w:val="24"/>
              </w:rPr>
              <w:t>Управление Федеральной службы по надзору в сфере природопользования по Ивановской области</w:t>
            </w:r>
          </w:p>
        </w:tc>
      </w:tr>
      <w:tr w:rsidR="00A102DD" w:rsidRPr="002C08A8" w:rsidTr="003B2989">
        <w:trPr>
          <w:trHeight w:val="307"/>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048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1 12 01010 01 6000 120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Плата за выбросы загрязняющих веществ в атмосферный воздух стационарными объектами</w:t>
            </w:r>
          </w:p>
        </w:tc>
      </w:tr>
      <w:tr w:rsidR="00A102DD" w:rsidRPr="002C08A8" w:rsidTr="003B2989">
        <w:trPr>
          <w:trHeight w:val="307"/>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048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1 12 01020 01 6000 120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Плата за выбросы загрязняющих веществ в атмосферный воздух передвижными объектами</w:t>
            </w:r>
          </w:p>
        </w:tc>
      </w:tr>
      <w:tr w:rsidR="00A102DD" w:rsidRPr="002C08A8" w:rsidTr="003B2989">
        <w:trPr>
          <w:trHeight w:val="307"/>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048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1 12 01030 01 6000 120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Плата за выбросы загрязняющих  веществ в водные объекты</w:t>
            </w:r>
          </w:p>
        </w:tc>
      </w:tr>
      <w:tr w:rsidR="00A102DD" w:rsidRPr="002C08A8" w:rsidTr="003B2989">
        <w:trPr>
          <w:trHeight w:val="307"/>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048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1 12 01040 01 6000 120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Плата за размещение отходов производства и потребления</w:t>
            </w:r>
          </w:p>
        </w:tc>
      </w:tr>
      <w:tr w:rsidR="00A102DD" w:rsidRPr="002C08A8" w:rsidTr="003B2989">
        <w:trPr>
          <w:trHeight w:val="299"/>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048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1 12 01050 01 0000 120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Плата за иные виды негативного воздействия на окружающую среду</w:t>
            </w:r>
          </w:p>
        </w:tc>
      </w:tr>
      <w:tr w:rsidR="00A102DD" w:rsidRPr="002C08A8" w:rsidTr="003B2989">
        <w:trPr>
          <w:trHeight w:val="307"/>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100</w:t>
            </w:r>
          </w:p>
        </w:tc>
        <w:tc>
          <w:tcPr>
            <w:tcW w:w="4547" w:type="dxa"/>
            <w:tcBorders>
              <w:top w:val="single" w:sz="4" w:space="0" w:color="auto"/>
              <w:left w:val="single" w:sz="4" w:space="0" w:color="auto"/>
              <w:bottom w:val="single" w:sz="4" w:space="0" w:color="auto"/>
              <w:right w:val="single" w:sz="4" w:space="0" w:color="auto"/>
            </w:tcBorders>
          </w:tcPr>
          <w:p w:rsidR="00A102DD" w:rsidRPr="002C08A8" w:rsidRDefault="00A102DD">
            <w:pPr>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color w:val="000000"/>
                <w:sz w:val="24"/>
                <w:szCs w:val="24"/>
              </w:rPr>
              <w:t>Управление Федерального казначейства по Ивановской области</w:t>
            </w:r>
          </w:p>
        </w:tc>
      </w:tr>
      <w:tr w:rsidR="00A102DD" w:rsidRPr="002C08A8" w:rsidTr="003B2989">
        <w:trPr>
          <w:trHeight w:val="780"/>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100</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1 03 02230 01 0000 110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Style w:val="a6"/>
                <w:rFonts w:eastAsiaTheme="minorEastAsia"/>
                <w:b w:val="0"/>
                <w:color w:val="000000"/>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102DD" w:rsidRPr="002C08A8" w:rsidTr="003B2989">
        <w:trPr>
          <w:trHeight w:val="906"/>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100</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1 03 02240 01 0000 110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Style w:val="a6"/>
                <w:rFonts w:eastAsiaTheme="minorEastAsia"/>
                <w:b w:val="0"/>
                <w:color w:val="000000"/>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102DD" w:rsidRPr="002C08A8" w:rsidTr="003B2989">
        <w:trPr>
          <w:trHeight w:val="512"/>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100</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1 03 02250 01 0000 110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pStyle w:val="a5"/>
              <w:ind w:left="40"/>
              <w:rPr>
                <w:b w:val="0"/>
                <w:color w:val="000000"/>
                <w:szCs w:val="24"/>
              </w:rPr>
            </w:pPr>
            <w:r w:rsidRPr="002C08A8">
              <w:rPr>
                <w:rStyle w:val="a6"/>
                <w:color w:val="000000"/>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lastRenderedPageBreak/>
              <w:t>100</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1 03 02260 01 0000 110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pStyle w:val="a5"/>
              <w:ind w:left="40"/>
              <w:rPr>
                <w:b w:val="0"/>
                <w:color w:val="000000"/>
                <w:szCs w:val="24"/>
              </w:rPr>
            </w:pPr>
            <w:r w:rsidRPr="002C08A8">
              <w:rPr>
                <w:rStyle w:val="a6"/>
                <w:color w:val="000000"/>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177</w:t>
            </w:r>
          </w:p>
        </w:tc>
        <w:tc>
          <w:tcPr>
            <w:tcW w:w="4547" w:type="dxa"/>
            <w:tcBorders>
              <w:top w:val="single" w:sz="4" w:space="0" w:color="auto"/>
              <w:left w:val="single" w:sz="4" w:space="0" w:color="auto"/>
              <w:bottom w:val="single" w:sz="4" w:space="0" w:color="auto"/>
              <w:right w:val="single" w:sz="4" w:space="0" w:color="auto"/>
            </w:tcBorders>
            <w:shd w:val="clear" w:color="auto" w:fill="FFFFFF"/>
          </w:tcPr>
          <w:p w:rsidR="00A102DD" w:rsidRPr="002C08A8" w:rsidRDefault="00A102DD">
            <w:pPr>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Главное управление МЧС России по Ивановской области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177</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1 16 43000 01 6000 140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color w:val="000000"/>
                <w:sz w:val="24"/>
                <w:szCs w:val="24"/>
              </w:rPr>
              <w:t>Денежные взыскания (штрафы) за нарушение законодательства Российской Федерации об административных правонарушениях, предусмотренных статьей 20.25 Кодекса Российской Федерации об административных правонарушениях</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182</w:t>
            </w:r>
          </w:p>
          <w:p w:rsidR="00A102DD" w:rsidRPr="002C08A8" w:rsidRDefault="00A102DD">
            <w:pPr>
              <w:jc w:val="center"/>
              <w:rPr>
                <w:rFonts w:ascii="Times New Roman" w:hAnsi="Times New Roman" w:cs="Times New Roman"/>
                <w:bCs/>
                <w:sz w:val="24"/>
                <w:szCs w:val="24"/>
              </w:rPr>
            </w:pP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jc w:val="center"/>
              <w:rPr>
                <w:rFonts w:ascii="Times New Roman" w:hAnsi="Times New Roman" w:cs="Times New Roman"/>
                <w:bCs/>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3B2989" w:rsidP="003B2989">
            <w:pPr>
              <w:pStyle w:val="7"/>
              <w:numPr>
                <w:ilvl w:val="0"/>
                <w:numId w:val="0"/>
              </w:numPr>
              <w:ind w:left="710"/>
              <w:jc w:val="center"/>
              <w:rPr>
                <w:szCs w:val="24"/>
              </w:rPr>
            </w:pPr>
            <w:r>
              <w:rPr>
                <w:bCs/>
                <w:color w:val="000000"/>
                <w:szCs w:val="24"/>
              </w:rPr>
              <w:t>у</w:t>
            </w:r>
            <w:r w:rsidR="00A102DD" w:rsidRPr="002C08A8">
              <w:rPr>
                <w:bCs/>
                <w:color w:val="000000"/>
                <w:szCs w:val="24"/>
              </w:rPr>
              <w:t>правление Федеральной налоговой службы по Ивановской области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p w:rsidR="00A102DD" w:rsidRPr="002C08A8" w:rsidRDefault="00A102DD">
            <w:pPr>
              <w:jc w:val="center"/>
              <w:rPr>
                <w:rFonts w:ascii="Times New Roman" w:hAnsi="Times New Roman" w:cs="Times New Roman"/>
                <w:sz w:val="24"/>
                <w:szCs w:val="24"/>
              </w:rPr>
            </w:pPr>
          </w:p>
          <w:p w:rsidR="00A102DD" w:rsidRPr="002C08A8" w:rsidRDefault="00A102DD">
            <w:pPr>
              <w:jc w:val="center"/>
              <w:rPr>
                <w:rFonts w:ascii="Times New Roman" w:hAnsi="Times New Roman" w:cs="Times New Roman"/>
                <w:sz w:val="24"/>
                <w:szCs w:val="24"/>
              </w:rPr>
            </w:pPr>
          </w:p>
          <w:p w:rsidR="00A102DD" w:rsidRPr="002C08A8" w:rsidRDefault="00A102DD">
            <w:pPr>
              <w:jc w:val="center"/>
              <w:rPr>
                <w:rFonts w:ascii="Times New Roman" w:hAnsi="Times New Roman" w:cs="Times New Roman"/>
                <w:sz w:val="24"/>
                <w:szCs w:val="24"/>
              </w:rPr>
            </w:pPr>
          </w:p>
          <w:p w:rsidR="00A102DD" w:rsidRPr="002C08A8" w:rsidRDefault="00A102DD">
            <w:pPr>
              <w:jc w:val="center"/>
              <w:rPr>
                <w:rFonts w:ascii="Times New Roman" w:hAnsi="Times New Roman" w:cs="Times New Roman"/>
                <w:sz w:val="24"/>
                <w:szCs w:val="24"/>
              </w:rPr>
            </w:pP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1 01 02010 01 0000 110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p w:rsidR="00A102DD" w:rsidRPr="002C08A8" w:rsidRDefault="00A102DD">
            <w:pPr>
              <w:jc w:val="center"/>
              <w:rPr>
                <w:rFonts w:ascii="Times New Roman" w:hAnsi="Times New Roman" w:cs="Times New Roman"/>
                <w:sz w:val="24"/>
                <w:szCs w:val="24"/>
              </w:rPr>
            </w:pPr>
          </w:p>
          <w:p w:rsidR="00A102DD" w:rsidRPr="002C08A8" w:rsidRDefault="00A102DD">
            <w:pPr>
              <w:jc w:val="center"/>
              <w:rPr>
                <w:rFonts w:ascii="Times New Roman" w:hAnsi="Times New Roman" w:cs="Times New Roman"/>
                <w:sz w:val="24"/>
                <w:szCs w:val="24"/>
              </w:rPr>
            </w:pPr>
          </w:p>
          <w:p w:rsidR="00A102DD" w:rsidRPr="002C08A8" w:rsidRDefault="00A102DD">
            <w:pPr>
              <w:jc w:val="center"/>
              <w:rPr>
                <w:rFonts w:ascii="Times New Roman" w:hAnsi="Times New Roman" w:cs="Times New Roman"/>
                <w:sz w:val="24"/>
                <w:szCs w:val="24"/>
              </w:rPr>
            </w:pPr>
          </w:p>
          <w:p w:rsidR="00A102DD" w:rsidRPr="002C08A8" w:rsidRDefault="00A102DD">
            <w:pPr>
              <w:jc w:val="center"/>
              <w:rPr>
                <w:rFonts w:ascii="Times New Roman" w:hAnsi="Times New Roman" w:cs="Times New Roman"/>
                <w:sz w:val="24"/>
                <w:szCs w:val="24"/>
              </w:rPr>
            </w:pP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1 01 02020 01 0000 110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1 01 02030 01 0000 110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 xml:space="preserve">Налог на  доходы  физических  лиц  с  доходов, полученных физическими лицами  в  </w:t>
            </w:r>
            <w:r w:rsidRPr="002C08A8">
              <w:rPr>
                <w:rFonts w:ascii="Times New Roman" w:hAnsi="Times New Roman" w:cs="Times New Roman"/>
                <w:sz w:val="24"/>
                <w:szCs w:val="24"/>
              </w:rPr>
              <w:lastRenderedPageBreak/>
              <w:t xml:space="preserve">соответствии со статьей 228 Налогового  кодекса  Российской Федерации                                     </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lastRenderedPageBreak/>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1 01 02040 01 0000 110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                                     </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1 05 02010 02 0000 110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Единый налог на вмененный доход для отдельных видов деятельности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1 05 02020 02 0000 110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Единый налог на вмененный доход для отдельных видов деятельности (за налоговые периоды, истекшие до 1 января 2011 года)</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1 05 03010 01 0000 110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Единый сельскохозяйственный налог</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1 05 03020 01 0000 110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Единый сельскохозяйственный налог (за налоговые периоды, истекшие до 1 января 2011 года)</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1 05 01041 02 0000 110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Налог, взимаемый в виде стоимости патента в связи с применением упрощенной системы налогообложения</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1 06 01030 05 0000 110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1 08 03010 01 0000 110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lang w:val="en-US"/>
              </w:rPr>
            </w:pPr>
            <w:r w:rsidRPr="002C08A8">
              <w:rPr>
                <w:rFonts w:ascii="Times New Roman" w:hAnsi="Times New Roman" w:cs="Times New Roman"/>
                <w:sz w:val="24"/>
                <w:szCs w:val="24"/>
                <w:lang w:val="en-US"/>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1 09 01030 05 0000 110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Налог на прибыль организаций, зачислявшийся до 1 января 2005 года в местные бюджеты, мобилизуемый на территориях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1 09 04010 02 0000 110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 xml:space="preserve">Налог на имущество предприятий </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1 09 04040 01 0000 110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Налог с имущества, переходящего в порядке наследования или дарения</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lastRenderedPageBreak/>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1 09 04053 05 0000 110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Земельный налог (по обязательствам, возникшим до 1 января 2006 года), мобилизуемый на межселенных территориях</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lang w:val="en-US"/>
              </w:rPr>
            </w:pPr>
            <w:r w:rsidRPr="002C08A8">
              <w:rPr>
                <w:rFonts w:ascii="Times New Roman" w:hAnsi="Times New Roman" w:cs="Times New Roman"/>
                <w:sz w:val="24"/>
                <w:szCs w:val="24"/>
                <w:lang w:val="en-US"/>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1 09 06010 02 0000 110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Налог с продаж</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1 09 07033 05 0000 110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lang w:val="en-US"/>
              </w:rPr>
            </w:pPr>
            <w:r w:rsidRPr="002C08A8">
              <w:rPr>
                <w:rFonts w:ascii="Times New Roman" w:hAnsi="Times New Roman" w:cs="Times New Roman"/>
                <w:sz w:val="24"/>
                <w:szCs w:val="24"/>
                <w:lang w:val="en-US"/>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1 09 07053 05 0000 110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местные налоги и сборы, мобилизуемые на территориях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1 16 03010 01 6000 140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Денежные взыскания (штрафы) за нарушение законодательства о налогах и сборах, предусмотренные статьями 116, 118, 119</w:t>
            </w:r>
            <w:r w:rsidRPr="002C08A8">
              <w:rPr>
                <w:rFonts w:ascii="Times New Roman" w:hAnsi="Times New Roman" w:cs="Times New Roman"/>
                <w:sz w:val="24"/>
                <w:szCs w:val="24"/>
                <w:vertAlign w:val="superscript"/>
              </w:rPr>
              <w:t>1</w:t>
            </w:r>
            <w:r w:rsidRPr="002C08A8">
              <w:rPr>
                <w:rFonts w:ascii="Times New Roman" w:hAnsi="Times New Roman" w:cs="Times New Roman"/>
                <w:sz w:val="24"/>
                <w:szCs w:val="24"/>
              </w:rPr>
              <w:t>, пунктами 1 и 2 статьи 120, статьями 125, 126, 128, 129, 129</w:t>
            </w:r>
            <w:r w:rsidRPr="002C08A8">
              <w:rPr>
                <w:rFonts w:ascii="Times New Roman" w:hAnsi="Times New Roman" w:cs="Times New Roman"/>
                <w:sz w:val="24"/>
                <w:szCs w:val="24"/>
                <w:vertAlign w:val="superscript"/>
              </w:rPr>
              <w:t>1</w:t>
            </w:r>
            <w:r w:rsidRPr="002C08A8">
              <w:rPr>
                <w:rFonts w:ascii="Times New Roman" w:hAnsi="Times New Roman" w:cs="Times New Roman"/>
                <w:sz w:val="24"/>
                <w:szCs w:val="24"/>
              </w:rPr>
              <w:t>, 132, 133, 134, 135, 135</w:t>
            </w:r>
            <w:r w:rsidRPr="002C08A8">
              <w:rPr>
                <w:rFonts w:ascii="Times New Roman" w:hAnsi="Times New Roman" w:cs="Times New Roman"/>
                <w:sz w:val="24"/>
                <w:szCs w:val="24"/>
                <w:vertAlign w:val="superscript"/>
              </w:rPr>
              <w:t>1</w:t>
            </w:r>
            <w:r w:rsidRPr="002C08A8">
              <w:rPr>
                <w:rFonts w:ascii="Times New Roman" w:hAnsi="Times New Roman" w:cs="Times New Roman"/>
                <w:sz w:val="24"/>
                <w:szCs w:val="24"/>
              </w:rPr>
              <w:t xml:space="preserve"> Налогового кодекса Российской Федерации, а также штрафы, взыскание которых осуществляется на основании ранее действовавшей статьи 117 Налогового кодекса Российской Федерации </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70" w:after="70"/>
              <w:jc w:val="center"/>
              <w:rPr>
                <w:rFonts w:ascii="Times New Roman" w:hAnsi="Times New Roman" w:cs="Times New Roman"/>
                <w:snapToGrid w:val="0"/>
                <w:sz w:val="24"/>
                <w:szCs w:val="24"/>
                <w:lang w:val="en-US"/>
              </w:rPr>
            </w:pPr>
            <w:r w:rsidRPr="002C08A8">
              <w:rPr>
                <w:rFonts w:ascii="Times New Roman" w:hAnsi="Times New Roman" w:cs="Times New Roman"/>
                <w:snapToGrid w:val="0"/>
                <w:sz w:val="24"/>
                <w:szCs w:val="24"/>
                <w:lang w:val="en-US"/>
              </w:rPr>
              <w:t>182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1 16 90050 05 6000 140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A102DD" w:rsidRPr="002C08A8" w:rsidTr="003B2989">
        <w:trPr>
          <w:trHeight w:val="769"/>
        </w:trPr>
        <w:tc>
          <w:tcPr>
            <w:tcW w:w="1671"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rsidP="003B2989">
            <w:pPr>
              <w:jc w:val="center"/>
              <w:rPr>
                <w:rFonts w:ascii="Times New Roman" w:hAnsi="Times New Roman" w:cs="Times New Roman"/>
                <w:bCs/>
                <w:sz w:val="24"/>
                <w:szCs w:val="24"/>
              </w:rPr>
            </w:pPr>
            <w:r w:rsidRPr="002C08A8">
              <w:rPr>
                <w:rFonts w:ascii="Times New Roman" w:hAnsi="Times New Roman" w:cs="Times New Roman"/>
                <w:bCs/>
                <w:sz w:val="24"/>
                <w:szCs w:val="24"/>
              </w:rPr>
              <w:t>188</w:t>
            </w:r>
          </w:p>
        </w:tc>
        <w:tc>
          <w:tcPr>
            <w:tcW w:w="4547" w:type="dxa"/>
            <w:tcBorders>
              <w:top w:val="single" w:sz="4" w:space="0" w:color="auto"/>
              <w:left w:val="single" w:sz="4" w:space="0" w:color="auto"/>
              <w:bottom w:val="single" w:sz="4" w:space="0" w:color="auto"/>
              <w:right w:val="single" w:sz="4" w:space="0" w:color="auto"/>
            </w:tcBorders>
            <w:shd w:val="clear" w:color="auto" w:fill="FFFFFF"/>
          </w:tcPr>
          <w:p w:rsidR="00A102DD" w:rsidRPr="002C08A8" w:rsidRDefault="00A102DD">
            <w:pPr>
              <w:ind w:right="-108"/>
              <w:jc w:val="center"/>
              <w:rPr>
                <w:rFonts w:ascii="Times New Roman" w:hAnsi="Times New Roman" w:cs="Times New Roman"/>
                <w:bCs/>
                <w:sz w:val="24"/>
                <w:szCs w:val="24"/>
              </w:rPr>
            </w:pPr>
          </w:p>
        </w:tc>
        <w:tc>
          <w:tcPr>
            <w:tcW w:w="8880"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pStyle w:val="1"/>
              <w:rPr>
                <w:b w:val="0"/>
                <w:bCs/>
                <w:sz w:val="24"/>
                <w:szCs w:val="24"/>
              </w:rPr>
            </w:pPr>
            <w:r w:rsidRPr="002C08A8">
              <w:rPr>
                <w:b w:val="0"/>
                <w:color w:val="000000"/>
                <w:sz w:val="24"/>
                <w:szCs w:val="24"/>
              </w:rPr>
              <w:t>Управление Министерства внутренних дел Российской Федерации по Ивановской области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napToGrid w:val="0"/>
                <w:sz w:val="24"/>
                <w:szCs w:val="24"/>
              </w:rPr>
              <w:t>188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1 16 08010 01 6000 140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napToGrid w:val="0"/>
                <w:sz w:val="24"/>
                <w:szCs w:val="24"/>
              </w:rPr>
              <w:t>188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1 16 08020 01 6000 140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napToGrid w:val="0"/>
                <w:sz w:val="24"/>
                <w:szCs w:val="24"/>
              </w:rPr>
            </w:pPr>
            <w:r w:rsidRPr="002C08A8">
              <w:rPr>
                <w:rFonts w:ascii="Times New Roman" w:hAnsi="Times New Roman" w:cs="Times New Roman"/>
                <w:snapToGrid w:val="0"/>
                <w:sz w:val="24"/>
                <w:szCs w:val="24"/>
              </w:rPr>
              <w:t>188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1 16 21050 05 6000 140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 xml:space="preserve">Денежные взыскания (штрафы) и иные суммы, взыскиваемые с лиц, виновных в совершении преступлений, и в возмещение ущерба имуществу, зачисляемые в </w:t>
            </w:r>
            <w:r w:rsidRPr="002C08A8">
              <w:rPr>
                <w:rFonts w:ascii="Times New Roman" w:hAnsi="Times New Roman" w:cs="Times New Roman"/>
                <w:sz w:val="24"/>
                <w:szCs w:val="24"/>
              </w:rPr>
              <w:lastRenderedPageBreak/>
              <w:t>бюджеты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napToGrid w:val="0"/>
                <w:sz w:val="24"/>
                <w:szCs w:val="24"/>
              </w:rPr>
            </w:pPr>
            <w:r w:rsidRPr="002C08A8">
              <w:rPr>
                <w:rFonts w:ascii="Times New Roman" w:hAnsi="Times New Roman" w:cs="Times New Roman"/>
                <w:snapToGrid w:val="0"/>
                <w:sz w:val="24"/>
                <w:szCs w:val="24"/>
              </w:rPr>
              <w:lastRenderedPageBreak/>
              <w:t>188</w:t>
            </w:r>
          </w:p>
        </w:tc>
        <w:tc>
          <w:tcPr>
            <w:tcW w:w="4547"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1 16 25074 05 6000 140</w:t>
            </w:r>
          </w:p>
        </w:tc>
        <w:tc>
          <w:tcPr>
            <w:tcW w:w="8880"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color w:val="000000"/>
                <w:sz w:val="24"/>
                <w:szCs w:val="24"/>
              </w:rPr>
              <w:t>Денежные взыскания (штрафы) за нарушение лесного законодательства на лесных участках, находящихся в собственности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napToGrid w:val="0"/>
                <w:sz w:val="24"/>
                <w:szCs w:val="24"/>
              </w:rPr>
              <w:t>188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1 16 28000 01 6000 140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Fonts w:ascii="Times New Roman" w:hAnsi="Times New Roman" w:cs="Times New Roman"/>
                <w:color w:val="000000"/>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188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1 16 30030 01 6000 140 </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денежные взыскания (штрафы) за  правонарушения в области дорожного движения</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188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ind w:right="-108"/>
              <w:jc w:val="center"/>
              <w:rPr>
                <w:rFonts w:ascii="Times New Roman" w:hAnsi="Times New Roman" w:cs="Times New Roman"/>
                <w:sz w:val="24"/>
                <w:szCs w:val="24"/>
              </w:rPr>
            </w:pPr>
            <w:r w:rsidRPr="002C08A8">
              <w:rPr>
                <w:rFonts w:ascii="Times New Roman" w:hAnsi="Times New Roman" w:cs="Times New Roman"/>
                <w:sz w:val="24"/>
                <w:szCs w:val="24"/>
              </w:rPr>
              <w:t>1 16 43000 01 6000 140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pStyle w:val="1"/>
              <w:rPr>
                <w:b w:val="0"/>
                <w:bCs/>
                <w:sz w:val="24"/>
                <w:szCs w:val="24"/>
              </w:rPr>
            </w:pPr>
            <w:r w:rsidRPr="002C08A8">
              <w:rPr>
                <w:b w:val="0"/>
                <w:color w:val="000000"/>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rsidP="003B2989">
            <w:pPr>
              <w:jc w:val="center"/>
              <w:rPr>
                <w:rFonts w:ascii="Times New Roman" w:hAnsi="Times New Roman" w:cs="Times New Roman"/>
                <w:bCs/>
                <w:sz w:val="24"/>
                <w:szCs w:val="24"/>
              </w:rPr>
            </w:pPr>
            <w:r w:rsidRPr="002C08A8">
              <w:rPr>
                <w:rFonts w:ascii="Times New Roman" w:hAnsi="Times New Roman" w:cs="Times New Roman"/>
                <w:bCs/>
                <w:sz w:val="24"/>
                <w:szCs w:val="24"/>
              </w:rPr>
              <w:t>188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ind w:right="-108"/>
              <w:jc w:val="center"/>
              <w:rPr>
                <w:rFonts w:ascii="Times New Roman" w:hAnsi="Times New Roman" w:cs="Times New Roman"/>
                <w:sz w:val="24"/>
                <w:szCs w:val="24"/>
              </w:rPr>
            </w:pPr>
            <w:r w:rsidRPr="002C08A8">
              <w:rPr>
                <w:rFonts w:ascii="Times New Roman" w:hAnsi="Times New Roman" w:cs="Times New Roman"/>
                <w:sz w:val="24"/>
                <w:szCs w:val="24"/>
              </w:rPr>
              <w:t>1 16 90050 05 6000 140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210</w:t>
            </w:r>
          </w:p>
        </w:tc>
        <w:tc>
          <w:tcPr>
            <w:tcW w:w="4547" w:type="dxa"/>
            <w:tcBorders>
              <w:top w:val="single" w:sz="4" w:space="0" w:color="auto"/>
              <w:left w:val="single" w:sz="4" w:space="0" w:color="auto"/>
              <w:bottom w:val="single" w:sz="4" w:space="0" w:color="auto"/>
              <w:right w:val="single" w:sz="4" w:space="0" w:color="auto"/>
            </w:tcBorders>
          </w:tcPr>
          <w:p w:rsidR="00A102DD" w:rsidRPr="002C08A8" w:rsidRDefault="00A102DD">
            <w:pPr>
              <w:ind w:right="-108"/>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Совет муниципального образования «Родниковский муниципальный район»</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210</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1 13 02995 05 0000 130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доходы от компенсации затрат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210</w:t>
            </w:r>
          </w:p>
          <w:p w:rsidR="00A102DD" w:rsidRPr="002C08A8" w:rsidRDefault="00A102DD">
            <w:pPr>
              <w:jc w:val="center"/>
              <w:rPr>
                <w:rFonts w:ascii="Times New Roman" w:hAnsi="Times New Roman" w:cs="Times New Roman"/>
                <w:bCs/>
                <w:sz w:val="24"/>
                <w:szCs w:val="24"/>
              </w:rPr>
            </w:pP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1 16 23051 05 0000 140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210</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1 16 33050 05 0000 140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Fonts w:ascii="Times New Roman" w:hAnsi="Times New Roman" w:cs="Times New Roman"/>
                <w:color w:val="000000"/>
                <w:sz w:val="24"/>
                <w:szCs w:val="24"/>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lastRenderedPageBreak/>
              <w:t>210</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ind w:right="-108"/>
              <w:jc w:val="center"/>
              <w:rPr>
                <w:rFonts w:ascii="Times New Roman" w:hAnsi="Times New Roman" w:cs="Times New Roman"/>
                <w:sz w:val="24"/>
                <w:szCs w:val="24"/>
              </w:rPr>
            </w:pPr>
            <w:r w:rsidRPr="002C08A8">
              <w:rPr>
                <w:rFonts w:ascii="Times New Roman" w:hAnsi="Times New Roman" w:cs="Times New Roman"/>
                <w:sz w:val="24"/>
                <w:szCs w:val="24"/>
              </w:rPr>
              <w:t>1 17 01050 05 0000 180</w:t>
            </w:r>
          </w:p>
          <w:p w:rsidR="00A102DD" w:rsidRPr="002C08A8" w:rsidRDefault="00A102DD">
            <w:pPr>
              <w:ind w:right="-108"/>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Невыясненные поступления, зачисляемые в бюджеты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210</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ind w:right="-108"/>
              <w:jc w:val="center"/>
              <w:rPr>
                <w:rFonts w:ascii="Times New Roman" w:hAnsi="Times New Roman" w:cs="Times New Roman"/>
                <w:sz w:val="24"/>
                <w:szCs w:val="24"/>
              </w:rPr>
            </w:pPr>
            <w:r w:rsidRPr="002C08A8">
              <w:rPr>
                <w:rFonts w:ascii="Times New Roman" w:hAnsi="Times New Roman" w:cs="Times New Roman"/>
                <w:sz w:val="24"/>
                <w:szCs w:val="24"/>
              </w:rPr>
              <w:t>1 17 05050 05 0000 180</w:t>
            </w:r>
          </w:p>
          <w:p w:rsidR="00A102DD" w:rsidRPr="002C08A8" w:rsidRDefault="00A102DD">
            <w:pPr>
              <w:ind w:right="-108"/>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неналоговые доходы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vAlign w:val="bottom"/>
          </w:tcPr>
          <w:p w:rsidR="00A102DD" w:rsidRPr="002C08A8" w:rsidRDefault="003B2989" w:rsidP="003B2989">
            <w:pPr>
              <w:jc w:val="center"/>
              <w:rPr>
                <w:rFonts w:ascii="Times New Roman" w:hAnsi="Times New Roman" w:cs="Times New Roman"/>
                <w:bCs/>
                <w:sz w:val="24"/>
                <w:szCs w:val="24"/>
              </w:rPr>
            </w:pPr>
            <w:r>
              <w:rPr>
                <w:rFonts w:ascii="Times New Roman" w:hAnsi="Times New Roman" w:cs="Times New Roman"/>
                <w:bCs/>
                <w:sz w:val="24"/>
                <w:szCs w:val="24"/>
              </w:rPr>
              <w:t>211</w:t>
            </w:r>
          </w:p>
          <w:p w:rsidR="00A102DD" w:rsidRPr="002C08A8" w:rsidRDefault="00A102DD">
            <w:pPr>
              <w:jc w:val="center"/>
              <w:rPr>
                <w:rFonts w:ascii="Times New Roman" w:hAnsi="Times New Roman" w:cs="Times New Roman"/>
                <w:bCs/>
                <w:sz w:val="24"/>
                <w:szCs w:val="24"/>
              </w:rPr>
            </w:pPr>
          </w:p>
        </w:tc>
        <w:tc>
          <w:tcPr>
            <w:tcW w:w="4547" w:type="dxa"/>
            <w:tcBorders>
              <w:top w:val="single" w:sz="4" w:space="0" w:color="auto"/>
              <w:left w:val="single" w:sz="4" w:space="0" w:color="auto"/>
              <w:bottom w:val="single" w:sz="4" w:space="0" w:color="auto"/>
              <w:right w:val="single" w:sz="4" w:space="0" w:color="auto"/>
            </w:tcBorders>
            <w:shd w:val="clear" w:color="auto" w:fill="FFFFFF"/>
            <w:vAlign w:val="bottom"/>
          </w:tcPr>
          <w:p w:rsidR="00A102DD" w:rsidRPr="002C08A8" w:rsidRDefault="00A102DD">
            <w:pPr>
              <w:ind w:right="-108"/>
              <w:jc w:val="center"/>
              <w:rPr>
                <w:rFonts w:ascii="Times New Roman" w:hAnsi="Times New Roman" w:cs="Times New Roman"/>
                <w:bCs/>
                <w:sz w:val="24"/>
                <w:szCs w:val="24"/>
              </w:rPr>
            </w:pPr>
          </w:p>
        </w:tc>
        <w:tc>
          <w:tcPr>
            <w:tcW w:w="8880"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rsidP="003B2989">
            <w:pPr>
              <w:pStyle w:val="7"/>
              <w:numPr>
                <w:ilvl w:val="0"/>
                <w:numId w:val="0"/>
              </w:numPr>
              <w:ind w:left="1418"/>
              <w:jc w:val="center"/>
              <w:rPr>
                <w:szCs w:val="24"/>
              </w:rPr>
            </w:pPr>
            <w:r w:rsidRPr="002C08A8">
              <w:rPr>
                <w:szCs w:val="24"/>
              </w:rPr>
              <w:t>Администрация муниципального образования «Родниковский муниципальный район»</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211     </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1 08 07150 01 1000 110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 xml:space="preserve">Государственная пошлина за выдачу разрешения на установку рекламной конструкции </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211</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1 11 05035 05 0000 120 </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211</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1 13 01995 05 0000 130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211</w:t>
            </w:r>
          </w:p>
          <w:p w:rsidR="00A102DD" w:rsidRPr="002C08A8" w:rsidRDefault="00A102DD">
            <w:pPr>
              <w:jc w:val="center"/>
              <w:rPr>
                <w:rFonts w:ascii="Times New Roman" w:hAnsi="Times New Roman" w:cs="Times New Roman"/>
                <w:sz w:val="24"/>
                <w:szCs w:val="24"/>
              </w:rPr>
            </w:pP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1 13 02995 05 0000 130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доходы от компенсации затрат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211</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1 16 23051 05 0000 140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211</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1 16 33050 05 0000 140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Денежные взыскания (штрафы) за нарушение законодательства Российской Федерации о размещении заказов на поставки товаров, выполнение работ, оказание </w:t>
            </w:r>
            <w:r w:rsidRPr="002C08A8">
              <w:rPr>
                <w:rFonts w:ascii="Times New Roman" w:hAnsi="Times New Roman" w:cs="Times New Roman"/>
                <w:color w:val="000000"/>
                <w:sz w:val="24"/>
                <w:szCs w:val="24"/>
              </w:rPr>
              <w:lastRenderedPageBreak/>
              <w:t>услуг для нужд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lastRenderedPageBreak/>
              <w:t>211</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ind w:right="-108"/>
              <w:jc w:val="center"/>
              <w:rPr>
                <w:rFonts w:ascii="Times New Roman" w:hAnsi="Times New Roman" w:cs="Times New Roman"/>
                <w:sz w:val="24"/>
                <w:szCs w:val="24"/>
              </w:rPr>
            </w:pPr>
            <w:r w:rsidRPr="002C08A8">
              <w:rPr>
                <w:rFonts w:ascii="Times New Roman" w:hAnsi="Times New Roman" w:cs="Times New Roman"/>
                <w:sz w:val="24"/>
                <w:szCs w:val="24"/>
              </w:rPr>
              <w:t>1 16 90050 05 0000 140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211</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ind w:right="-108"/>
              <w:jc w:val="center"/>
              <w:rPr>
                <w:rFonts w:ascii="Times New Roman" w:hAnsi="Times New Roman" w:cs="Times New Roman"/>
                <w:sz w:val="24"/>
                <w:szCs w:val="24"/>
              </w:rPr>
            </w:pPr>
            <w:r w:rsidRPr="002C08A8">
              <w:rPr>
                <w:rFonts w:ascii="Times New Roman" w:hAnsi="Times New Roman" w:cs="Times New Roman"/>
                <w:sz w:val="24"/>
                <w:szCs w:val="24"/>
              </w:rPr>
              <w:t>1 17 01050 05 0000 180</w:t>
            </w:r>
          </w:p>
          <w:p w:rsidR="00A102DD" w:rsidRPr="002C08A8" w:rsidRDefault="00A102DD">
            <w:pPr>
              <w:ind w:right="-108"/>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Невыясненные поступления, зачисляемые в бюджеты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211</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ind w:right="-108"/>
              <w:jc w:val="center"/>
              <w:rPr>
                <w:rFonts w:ascii="Times New Roman" w:hAnsi="Times New Roman" w:cs="Times New Roman"/>
                <w:sz w:val="24"/>
                <w:szCs w:val="24"/>
              </w:rPr>
            </w:pPr>
            <w:r w:rsidRPr="002C08A8">
              <w:rPr>
                <w:rFonts w:ascii="Times New Roman" w:hAnsi="Times New Roman" w:cs="Times New Roman"/>
                <w:sz w:val="24"/>
                <w:szCs w:val="24"/>
              </w:rPr>
              <w:t>1 17 05050 05 0000 180</w:t>
            </w:r>
          </w:p>
          <w:p w:rsidR="00A102DD" w:rsidRPr="002C08A8" w:rsidRDefault="00A102DD">
            <w:pPr>
              <w:ind w:right="-108"/>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неналоговые доходы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212</w:t>
            </w:r>
          </w:p>
        </w:tc>
        <w:tc>
          <w:tcPr>
            <w:tcW w:w="4547" w:type="dxa"/>
            <w:tcBorders>
              <w:top w:val="single" w:sz="4" w:space="0" w:color="auto"/>
              <w:left w:val="single" w:sz="4" w:space="0" w:color="auto"/>
              <w:bottom w:val="single" w:sz="4" w:space="0" w:color="auto"/>
              <w:right w:val="single" w:sz="4" w:space="0" w:color="auto"/>
            </w:tcBorders>
          </w:tcPr>
          <w:p w:rsidR="00A102DD" w:rsidRPr="002C08A8" w:rsidRDefault="00A102DD">
            <w:pPr>
              <w:ind w:right="-108"/>
              <w:jc w:val="center"/>
              <w:rPr>
                <w:rFonts w:ascii="Times New Roman" w:hAnsi="Times New Roman" w:cs="Times New Roman"/>
                <w:bCs/>
                <w:sz w:val="24"/>
                <w:szCs w:val="24"/>
              </w:rPr>
            </w:pPr>
          </w:p>
        </w:tc>
        <w:tc>
          <w:tcPr>
            <w:tcW w:w="8880" w:type="dxa"/>
            <w:tcBorders>
              <w:top w:val="single" w:sz="4" w:space="0" w:color="auto"/>
              <w:left w:val="single" w:sz="4" w:space="0" w:color="auto"/>
              <w:bottom w:val="single" w:sz="4" w:space="0" w:color="auto"/>
              <w:right w:val="single" w:sz="4" w:space="0" w:color="auto"/>
            </w:tcBorders>
            <w:vAlign w:val="bottom"/>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Комитет по управлению имуществом администрации Родниковского муниципального района</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1 11 05013 10 0000 120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1 11 05013 13 0000 120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1 11 05025 05 0000 120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1 11 05035 05 0000 120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w:t>
            </w:r>
            <w:r w:rsidRPr="002C08A8">
              <w:rPr>
                <w:rFonts w:ascii="Times New Roman" w:hAnsi="Times New Roman" w:cs="Times New Roman"/>
                <w:sz w:val="24"/>
                <w:szCs w:val="24"/>
              </w:rPr>
              <w:lastRenderedPageBreak/>
              <w:t>исключением имущества муниципальных  бюджетных и автономных учреждений)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lastRenderedPageBreak/>
              <w:t>212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1 11 09045 05 0000 120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поступления от использования имущества, находящегося в собственности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1 13 02995 05 0000 130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доходы от компенсации затрат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1 14 02052 05 0000 410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212</w:t>
            </w:r>
          </w:p>
        </w:tc>
        <w:tc>
          <w:tcPr>
            <w:tcW w:w="4547"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1 14 06013 10 0000 430</w:t>
            </w:r>
          </w:p>
        </w:tc>
        <w:tc>
          <w:tcPr>
            <w:tcW w:w="8880"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212</w:t>
            </w:r>
          </w:p>
        </w:tc>
        <w:tc>
          <w:tcPr>
            <w:tcW w:w="4547"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1 14 06013 13 0000 430</w:t>
            </w:r>
          </w:p>
        </w:tc>
        <w:tc>
          <w:tcPr>
            <w:tcW w:w="8880"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212</w:t>
            </w:r>
          </w:p>
        </w:tc>
        <w:tc>
          <w:tcPr>
            <w:tcW w:w="4547"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1 14 06325 05 0000 430</w:t>
            </w:r>
          </w:p>
        </w:tc>
        <w:tc>
          <w:tcPr>
            <w:tcW w:w="8880"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и земельных участков, находящихся в собственности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212</w:t>
            </w:r>
          </w:p>
        </w:tc>
        <w:tc>
          <w:tcPr>
            <w:tcW w:w="4547" w:type="dxa"/>
            <w:tcBorders>
              <w:top w:val="single" w:sz="4" w:space="0" w:color="auto"/>
              <w:left w:val="single" w:sz="4" w:space="0" w:color="auto"/>
              <w:bottom w:val="single" w:sz="4" w:space="0" w:color="auto"/>
              <w:right w:val="single" w:sz="4" w:space="0" w:color="auto"/>
            </w:tcBorders>
            <w:shd w:val="clear" w:color="auto" w:fill="FFFFFF"/>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1 14 06331 13 0000 430</w:t>
            </w:r>
          </w:p>
          <w:p w:rsidR="00A102DD" w:rsidRPr="002C08A8" w:rsidRDefault="00A102DD">
            <w:pPr>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212</w:t>
            </w:r>
          </w:p>
        </w:tc>
        <w:tc>
          <w:tcPr>
            <w:tcW w:w="4547"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ind w:right="-108"/>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1 16 25060 01 0000 140</w:t>
            </w:r>
          </w:p>
        </w:tc>
        <w:tc>
          <w:tcPr>
            <w:tcW w:w="8880"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both"/>
              <w:rPr>
                <w:rFonts w:ascii="Times New Roman" w:hAnsi="Times New Roman" w:cs="Times New Roman"/>
                <w:color w:val="000000"/>
                <w:sz w:val="24"/>
                <w:szCs w:val="24"/>
              </w:rPr>
            </w:pPr>
            <w:r w:rsidRPr="002C08A8">
              <w:rPr>
                <w:rFonts w:ascii="Times New Roman" w:hAnsi="Times New Roman" w:cs="Times New Roman"/>
                <w:color w:val="000000"/>
                <w:sz w:val="24"/>
                <w:szCs w:val="24"/>
              </w:rPr>
              <w:t>Денежные взыскания (штрафы) за нарушение земельного законодательства</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lastRenderedPageBreak/>
              <w:t>212</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1 16 33050 05 0000 140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Fonts w:ascii="Times New Roman" w:hAnsi="Times New Roman" w:cs="Times New Roman"/>
                <w:color w:val="000000"/>
                <w:sz w:val="24"/>
                <w:szCs w:val="24"/>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212</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ind w:right="-108"/>
              <w:jc w:val="center"/>
              <w:rPr>
                <w:rFonts w:ascii="Times New Roman" w:hAnsi="Times New Roman" w:cs="Times New Roman"/>
                <w:sz w:val="24"/>
                <w:szCs w:val="24"/>
              </w:rPr>
            </w:pPr>
            <w:r w:rsidRPr="002C08A8">
              <w:rPr>
                <w:rFonts w:ascii="Times New Roman" w:hAnsi="Times New Roman" w:cs="Times New Roman"/>
                <w:sz w:val="24"/>
                <w:szCs w:val="24"/>
              </w:rPr>
              <w:t>1 17 01050 05 0000 180</w:t>
            </w:r>
          </w:p>
          <w:p w:rsidR="00A102DD" w:rsidRPr="002C08A8" w:rsidRDefault="00A102DD">
            <w:pPr>
              <w:ind w:right="-108"/>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Невыясненные поступления, зачисляемые в бюджеты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212</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1 17 05050 05 0000 180</w:t>
            </w:r>
          </w:p>
          <w:p w:rsidR="00A102DD" w:rsidRPr="002C08A8" w:rsidRDefault="00A102DD">
            <w:pPr>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неналоговые доходы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tcPr>
          <w:p w:rsidR="00A102DD" w:rsidRPr="002C08A8" w:rsidRDefault="00A102DD">
            <w:pPr>
              <w:jc w:val="center"/>
              <w:rPr>
                <w:rFonts w:ascii="Times New Roman" w:hAnsi="Times New Roman" w:cs="Times New Roman"/>
                <w:bCs/>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pStyle w:val="1"/>
              <w:rPr>
                <w:b w:val="0"/>
                <w:sz w:val="24"/>
                <w:szCs w:val="24"/>
              </w:rPr>
            </w:pPr>
            <w:r w:rsidRPr="002C08A8">
              <w:rPr>
                <w:b w:val="0"/>
                <w:sz w:val="24"/>
                <w:szCs w:val="24"/>
              </w:rPr>
              <w:t>Финансовое управление администрации муниципального образования «Родниковский муниципальный район»</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1 11 03050 05 0000 120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Проценты, полученные от предоставления бюджетных кредитов внутри страны за счет средств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1 13 02995 05 0000 130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доходы от компенсации затрат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ind w:right="-108"/>
              <w:jc w:val="center"/>
              <w:rPr>
                <w:rFonts w:ascii="Times New Roman" w:hAnsi="Times New Roman" w:cs="Times New Roman"/>
                <w:sz w:val="24"/>
                <w:szCs w:val="24"/>
              </w:rPr>
            </w:pPr>
            <w:r w:rsidRPr="002C08A8">
              <w:rPr>
                <w:rFonts w:ascii="Times New Roman" w:hAnsi="Times New Roman" w:cs="Times New Roman"/>
                <w:sz w:val="24"/>
                <w:szCs w:val="24"/>
              </w:rPr>
              <w:t>1 17 01050 05 0000 180</w:t>
            </w:r>
          </w:p>
          <w:p w:rsidR="00A102DD" w:rsidRPr="002C08A8" w:rsidRDefault="00A102DD">
            <w:pPr>
              <w:ind w:right="-108"/>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Невыясненные поступления, зачисляемые в бюджеты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1 17 05050 05 0000 180</w:t>
            </w:r>
          </w:p>
          <w:p w:rsidR="00A102DD" w:rsidRPr="002C08A8" w:rsidRDefault="00A102DD">
            <w:pPr>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неналоговые доходы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2 02 15001 05 0000 151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Дотации бюджетам муниципальных районов на выравнивание бюджетной обеспеченности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2 02 15002 05 0000 151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Дотации бюджетам муниципальных районов на поддержку мер по обеспечению сбалансированности бюджетов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lastRenderedPageBreak/>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2 02 15009 05 0000 151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Дотации бюджетам муниципальных районов  на частичную компенсацию дополнительных расходов на повышение оплаты труда работников бюджетной сферы</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2 02 19999 05 0000 151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Прочие дотации бюджетам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2 02 20041 05 0000 151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2 02 20051 05 0000 151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Субсидии бюджетам муниципальных районов на реализацию федеральных целевых программ</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2 02 20077 05 0000 151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Субсидии бюджетам муниципальных районов на софинансирование капитальных вложений в объекты муниципальной собственности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2 02 20216 05 0000 151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2 02 25097 05 0000 151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2 02 25127 05 0000 151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Субсидии бюджетам муниципальных районов на реализацию мероприятий по поэтапному внедрению Всероссийского физкультурно-спортивного комплекса "Готов к труду и обороне" (ГТО)</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2 02 25519 05 0000 151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Субсидия бюджетам муниципальных районов на поддержку отрасли культуры</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lastRenderedPageBreak/>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2 02 29999 05 0000 151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Прочие субсидии бюджетам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2 02 30024 05 0000 151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Субвенции бюджетам муниципальных районов на выполнение передаваемых полномочий субъектов Российской Федерации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2 02 30029 05 0000 151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2 02 35120 05 0000 151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2 02 39999 05 0000 151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Прочие субвенции бюджетам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2 02 40014 05 0000 151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2 02 45144 05 0000 151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2 02 45146 05 0000 151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2 02 45160 05 0000 151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lastRenderedPageBreak/>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2 02 49999 05 0000 151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Прочие межбюджетные трансферты, передаваемые бюджетам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2 02 90065 05 0000 151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Прочие безвозмездные поступления в бюджеты муниципальных районов от бюджетов сельских поселений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2 02 90105 05 0000 151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Прочие безвозмездные поступления в бюджеты муниципальных районов от бюджетов городских поселений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2 04 05010 05 0000 180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Предоставление негосударственными организациями грантов для получателей средств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2 08 05000 05 0000 180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2 18 60010 05 0000 151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2 19 25020 05 0000 151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остатков субсидий на мероприятия подпрограммы "Обеспечение жильем молодых семей" федеральной целевой программы "Жилище" на           2015 - 2020 годы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2 19 25097 05 0000 151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2 19 25127 05 0000 151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 xml:space="preserve">Возврат остатков субсидий на реализацию мероприятий по поэтапному внедрению </w:t>
            </w:r>
            <w:r w:rsidRPr="002C08A8">
              <w:rPr>
                <w:rFonts w:ascii="Times New Roman" w:hAnsi="Times New Roman" w:cs="Times New Roman"/>
                <w:sz w:val="24"/>
                <w:szCs w:val="24"/>
              </w:rPr>
              <w:lastRenderedPageBreak/>
              <w:t>Всероссийского физкультурно-спортивного комплекса "Готов к труду и обороне" (ГТО)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lastRenderedPageBreak/>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2 19 45146 05 0000 151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остатков иных межбюджетных трансфертов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2 19 45160 05 0000 151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2 19 45394 05 0000 151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2 19 45457 05 0000 151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2 19 60010 05 0000 151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2 02 15001 05 0000 151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Дотации бюджетам муниципальных районов на выравнивание бюджетной обеспеченности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2 02 15002 05 0000 151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Дотации бюджетам муниципальных районов на поддержку мер по обеспечению сбалансированности бюджетов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lastRenderedPageBreak/>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2 02 15009 05 0000 151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Дотации бюджетам муниципальных районов  на частичную компенсацию дополнительных расходов на повышение оплаты труда работников бюджетной сферы</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2 02 19999 05 0000 151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Прочие дотации бюджетам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2 02 20041 05 0000 151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2 02 20051 05 0000 151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Субсидии бюджетам муниципальных районов на реализацию федеральных целевых программ</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2 02 20077 05 0000 151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Субсидии бюджетам муниципальных районов на софинансирование капитальных вложений в объекты муниципальной собственности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2 02 20216 05 0000 151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2 02 25097 05 0000 151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2 02 25127 05 0000 151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Субсидии бюджетам муниципальных районов на реализацию мероприятий по поэтапному внедрению Всероссийского физкультурно-спортивного комплекса "Готов к труду и обороне" (ГТО)</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2 02 25519 05 0000 151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Субсидия бюджетам муниципальных районов на поддержку отрасли культуры</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lastRenderedPageBreak/>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2 02 29999 05 0000 151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Прочие субсидии бюджетам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2 02 30024 05 0000 151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Субвенции бюджетам муниципальных районов на выполнение передаваемых полномочий субъектов Российской Федерации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2 02 30029 05 0000 151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2 02 35120 05 0000 151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2 02 39999 05 0000 151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Прочие субвенции бюджетам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2 02 40014 05 0000 151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2 02 45144 05 0000 151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2 02 45146 05 0000 151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2 02 45160 05 0000 151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lastRenderedPageBreak/>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2 02 49999 05 0000 151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Прочие межбюджетные трансферты, передаваемые бюджетам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2 02 90065 05 0000 151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Прочие безвозмездные поступления в бюджеты муниципальных районов от бюджетов сельских поселений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2 02 90105 05 0000 151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Прочие безвозмездные поступления в бюджеты муниципальных районов от бюджетов городских поселений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2 04 05010 05 0000 180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Предоставление негосударственными организациями грантов для получателей средств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2 08 05000 05 0000 180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2 18 60010 05 0000 151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2 19 25020 05 0000 151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остатков субсидий на мероприятия подпрограммы "Обеспечение жильем молодых семей" федеральной целевой программы "Жилище" на           2015 - 2020 годы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2 19 25097 05 0000 151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2 19 25127 05 0000 151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 xml:space="preserve">Возврат остатков субсидий на реализацию мероприятий по поэтапному внедрению </w:t>
            </w:r>
            <w:r w:rsidRPr="002C08A8">
              <w:rPr>
                <w:rFonts w:ascii="Times New Roman" w:hAnsi="Times New Roman" w:cs="Times New Roman"/>
                <w:sz w:val="24"/>
                <w:szCs w:val="24"/>
              </w:rPr>
              <w:lastRenderedPageBreak/>
              <w:t>Всероссийского физкультурно-спортивного комплекса "Готов к труду и обороне" (ГТО)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lastRenderedPageBreak/>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2 19 45146 05 0000 151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остатков иных межбюджетных трансфертов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2 19 45160 05 0000 151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2 19 45394 05 0000 151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2 19 45457 05 0000 151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213</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center"/>
              <w:rPr>
                <w:rFonts w:ascii="Times New Roman" w:hAnsi="Times New Roman" w:cs="Times New Roman"/>
                <w:sz w:val="24"/>
                <w:szCs w:val="24"/>
              </w:rPr>
            </w:pPr>
            <w:r w:rsidRPr="002C08A8">
              <w:rPr>
                <w:rFonts w:ascii="Times New Roman" w:hAnsi="Times New Roman" w:cs="Times New Roman"/>
                <w:sz w:val="24"/>
                <w:szCs w:val="24"/>
              </w:rPr>
              <w:t>2 19 60010 05 0000 151</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spacing w:before="40"/>
              <w:jc w:val="both"/>
              <w:rPr>
                <w:rFonts w:ascii="Times New Roman" w:hAnsi="Times New Roman" w:cs="Times New Roman"/>
                <w:sz w:val="24"/>
                <w:szCs w:val="24"/>
              </w:rPr>
            </w:pPr>
            <w:r w:rsidRPr="002C08A8">
              <w:rPr>
                <w:rFonts w:ascii="Times New Roman" w:hAnsi="Times New Roman" w:cs="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214</w:t>
            </w:r>
          </w:p>
        </w:tc>
        <w:tc>
          <w:tcPr>
            <w:tcW w:w="4547" w:type="dxa"/>
            <w:tcBorders>
              <w:top w:val="single" w:sz="4" w:space="0" w:color="auto"/>
              <w:left w:val="single" w:sz="4" w:space="0" w:color="auto"/>
              <w:bottom w:val="single" w:sz="4" w:space="0" w:color="auto"/>
              <w:right w:val="single" w:sz="4" w:space="0" w:color="auto"/>
            </w:tcBorders>
          </w:tcPr>
          <w:p w:rsidR="00A102DD" w:rsidRPr="002C08A8" w:rsidRDefault="00A102DD">
            <w:pPr>
              <w:ind w:right="-108"/>
              <w:jc w:val="center"/>
              <w:rPr>
                <w:rFonts w:ascii="Times New Roman" w:hAnsi="Times New Roman" w:cs="Times New Roman"/>
                <w:color w:val="000000"/>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Муниципальное учреждение Отдел культуры администрации муниципального образования «Родниковский муниципальный район»</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214</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1 13 01995 05 0000 130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lastRenderedPageBreak/>
              <w:t>214</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1 13 02995 05 0000 130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доходы от компенсации затрат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214</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1 16 23051 05 0000 140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214</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1 16 33050 05 0000 140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Fonts w:ascii="Times New Roman" w:hAnsi="Times New Roman" w:cs="Times New Roman"/>
                <w:color w:val="000000"/>
                <w:sz w:val="24"/>
                <w:szCs w:val="24"/>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214</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ind w:right="-108"/>
              <w:jc w:val="center"/>
              <w:rPr>
                <w:rFonts w:ascii="Times New Roman" w:hAnsi="Times New Roman" w:cs="Times New Roman"/>
                <w:sz w:val="24"/>
                <w:szCs w:val="24"/>
              </w:rPr>
            </w:pPr>
            <w:r w:rsidRPr="002C08A8">
              <w:rPr>
                <w:rFonts w:ascii="Times New Roman" w:hAnsi="Times New Roman" w:cs="Times New Roman"/>
                <w:sz w:val="24"/>
                <w:szCs w:val="24"/>
              </w:rPr>
              <w:t>1 17 01050 05 0000 180</w:t>
            </w:r>
          </w:p>
          <w:p w:rsidR="00A102DD" w:rsidRPr="002C08A8" w:rsidRDefault="00A102DD">
            <w:pPr>
              <w:ind w:right="-108"/>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Невыясненные поступления, зачисляемые в бюджеты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214</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1 17 05050 05 0000 180</w:t>
            </w:r>
          </w:p>
          <w:p w:rsidR="00A102DD" w:rsidRPr="002C08A8" w:rsidRDefault="00A102DD">
            <w:pPr>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неналоговые доходы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218</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Отдел строительства и архитектуры администрации муниципального образования «Родниковский муниципальный район»</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1 13 02995 05 0000 130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доходы от компенсации затрат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218</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1 16 33050 05 0000 140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Fonts w:ascii="Times New Roman" w:hAnsi="Times New Roman" w:cs="Times New Roman"/>
                <w:color w:val="000000"/>
                <w:sz w:val="24"/>
                <w:szCs w:val="24"/>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218</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ind w:right="-108"/>
              <w:jc w:val="center"/>
              <w:rPr>
                <w:rFonts w:ascii="Times New Roman" w:hAnsi="Times New Roman" w:cs="Times New Roman"/>
                <w:sz w:val="24"/>
                <w:szCs w:val="24"/>
              </w:rPr>
            </w:pPr>
            <w:r w:rsidRPr="002C08A8">
              <w:rPr>
                <w:rFonts w:ascii="Times New Roman" w:hAnsi="Times New Roman" w:cs="Times New Roman"/>
                <w:sz w:val="24"/>
                <w:szCs w:val="24"/>
              </w:rPr>
              <w:t>1 17 01050 05 0000 180</w:t>
            </w:r>
          </w:p>
          <w:p w:rsidR="00A102DD" w:rsidRPr="002C08A8" w:rsidRDefault="00A102DD">
            <w:pPr>
              <w:ind w:right="-108"/>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Невыясненные поступления, зачисляемые в бюджеты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218</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1 17 05050 05 0000 180</w:t>
            </w:r>
          </w:p>
          <w:p w:rsidR="00A102DD" w:rsidRPr="002C08A8" w:rsidRDefault="00A102DD">
            <w:pPr>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lastRenderedPageBreak/>
              <w:t>Прочие неналоговые доходы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lastRenderedPageBreak/>
              <w:t>220</w:t>
            </w:r>
          </w:p>
        </w:tc>
        <w:tc>
          <w:tcPr>
            <w:tcW w:w="4547" w:type="dxa"/>
            <w:tcBorders>
              <w:top w:val="single" w:sz="4" w:space="0" w:color="auto"/>
              <w:left w:val="single" w:sz="4" w:space="0" w:color="auto"/>
              <w:bottom w:val="single" w:sz="4" w:space="0" w:color="auto"/>
              <w:right w:val="single" w:sz="4" w:space="0" w:color="auto"/>
            </w:tcBorders>
          </w:tcPr>
          <w:p w:rsidR="00A102DD" w:rsidRPr="002C08A8" w:rsidRDefault="00A102DD">
            <w:pPr>
              <w:ind w:right="-108"/>
              <w:jc w:val="center"/>
              <w:rPr>
                <w:rFonts w:ascii="Times New Roman" w:hAnsi="Times New Roman" w:cs="Times New Roman"/>
                <w:color w:val="000000"/>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Управление образования администрации муниципального образования «Родниковский муниципальный район»</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220</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1 11 05035 05 0000 120 </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220</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1 13 01995 05 0000 130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220</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1 13 02995 05 0000 130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доходы от компенсации затрат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220</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1 16 33050 05 0000 140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Fonts w:ascii="Times New Roman" w:hAnsi="Times New Roman" w:cs="Times New Roman"/>
                <w:color w:val="000000"/>
                <w:sz w:val="24"/>
                <w:szCs w:val="24"/>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220</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1 16 23051 05 0000 140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220</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ind w:right="-108"/>
              <w:jc w:val="center"/>
              <w:rPr>
                <w:rFonts w:ascii="Times New Roman" w:hAnsi="Times New Roman" w:cs="Times New Roman"/>
                <w:sz w:val="24"/>
                <w:szCs w:val="24"/>
              </w:rPr>
            </w:pPr>
            <w:r w:rsidRPr="002C08A8">
              <w:rPr>
                <w:rFonts w:ascii="Times New Roman" w:hAnsi="Times New Roman" w:cs="Times New Roman"/>
                <w:sz w:val="24"/>
                <w:szCs w:val="24"/>
              </w:rPr>
              <w:t>1 17 01050 05 0000 180</w:t>
            </w:r>
          </w:p>
          <w:p w:rsidR="00A102DD" w:rsidRPr="002C08A8" w:rsidRDefault="00A102DD">
            <w:pPr>
              <w:ind w:right="-108"/>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Невыясненные поступления, зачисляемые в бюджеты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220</w:t>
            </w:r>
          </w:p>
        </w:tc>
        <w:tc>
          <w:tcPr>
            <w:tcW w:w="4547" w:type="dxa"/>
            <w:tcBorders>
              <w:top w:val="single" w:sz="4" w:space="0" w:color="auto"/>
              <w:left w:val="single" w:sz="4" w:space="0" w:color="auto"/>
              <w:bottom w:val="single" w:sz="4" w:space="0" w:color="auto"/>
              <w:right w:val="single" w:sz="4" w:space="0" w:color="auto"/>
            </w:tcBorders>
            <w:vAlign w:val="bottom"/>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1 17 05050 05 0000 180</w:t>
            </w:r>
          </w:p>
          <w:p w:rsidR="00A102DD" w:rsidRPr="002C08A8" w:rsidRDefault="00A102DD">
            <w:pPr>
              <w:jc w:val="center"/>
              <w:rPr>
                <w:rFonts w:ascii="Times New Roman" w:hAnsi="Times New Roman" w:cs="Times New Roman"/>
                <w:sz w:val="24"/>
                <w:szCs w:val="24"/>
              </w:rPr>
            </w:pP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Прочие неналоговые доходы бюджетов муниципальных районов</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321</w:t>
            </w:r>
          </w:p>
        </w:tc>
        <w:tc>
          <w:tcPr>
            <w:tcW w:w="4547" w:type="dxa"/>
            <w:tcBorders>
              <w:top w:val="single" w:sz="4" w:space="0" w:color="auto"/>
              <w:left w:val="single" w:sz="4" w:space="0" w:color="auto"/>
              <w:bottom w:val="single" w:sz="4" w:space="0" w:color="auto"/>
              <w:right w:val="single" w:sz="4" w:space="0" w:color="auto"/>
            </w:tcBorders>
          </w:tcPr>
          <w:p w:rsidR="00A102DD" w:rsidRPr="002C08A8" w:rsidRDefault="00A102DD">
            <w:pPr>
              <w:ind w:right="-108"/>
              <w:jc w:val="center"/>
              <w:rPr>
                <w:rFonts w:ascii="Times New Roman" w:hAnsi="Times New Roman" w:cs="Times New Roman"/>
                <w:color w:val="000000"/>
                <w:sz w:val="24"/>
                <w:szCs w:val="24"/>
              </w:rPr>
            </w:pPr>
          </w:p>
        </w:tc>
        <w:tc>
          <w:tcPr>
            <w:tcW w:w="8880" w:type="dxa"/>
            <w:tcBorders>
              <w:top w:val="single" w:sz="4" w:space="0" w:color="auto"/>
              <w:left w:val="single" w:sz="4" w:space="0" w:color="auto"/>
              <w:bottom w:val="single" w:sz="4" w:space="0" w:color="auto"/>
              <w:right w:val="single" w:sz="4" w:space="0" w:color="auto"/>
            </w:tcBorders>
            <w:shd w:val="clear" w:color="auto" w:fill="FFFFFF"/>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sz w:val="24"/>
                <w:szCs w:val="24"/>
              </w:rPr>
              <w:t>Управление Федеральной службы государственной регистрации, кадастра и картографии по Ивановской области</w:t>
            </w:r>
            <w:r w:rsidRPr="002C08A8">
              <w:rPr>
                <w:rFonts w:ascii="Times New Roman" w:hAnsi="Times New Roman" w:cs="Times New Roman"/>
                <w:color w:val="000000"/>
                <w:sz w:val="24"/>
                <w:szCs w:val="24"/>
              </w:rPr>
              <w:t xml:space="preserve"> </w:t>
            </w:r>
          </w:p>
        </w:tc>
      </w:tr>
      <w:tr w:rsidR="00A102DD" w:rsidRPr="002C08A8" w:rsidTr="003B2989">
        <w:trPr>
          <w:trHeight w:val="54"/>
        </w:trPr>
        <w:tc>
          <w:tcPr>
            <w:tcW w:w="1671"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lastRenderedPageBreak/>
              <w:t>321</w:t>
            </w:r>
          </w:p>
        </w:tc>
        <w:tc>
          <w:tcPr>
            <w:tcW w:w="4547" w:type="dxa"/>
            <w:tcBorders>
              <w:top w:val="single" w:sz="4" w:space="0" w:color="auto"/>
              <w:left w:val="single" w:sz="4" w:space="0" w:color="auto"/>
              <w:bottom w:val="single" w:sz="4" w:space="0" w:color="auto"/>
              <w:right w:val="single" w:sz="4" w:space="0" w:color="auto"/>
            </w:tcBorders>
            <w:hideMark/>
          </w:tcPr>
          <w:p w:rsidR="00A102DD" w:rsidRPr="002C08A8" w:rsidRDefault="00A102DD">
            <w:pPr>
              <w:ind w:right="-108"/>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1 16 25060 01 0000 140</w:t>
            </w:r>
          </w:p>
        </w:tc>
        <w:tc>
          <w:tcPr>
            <w:tcW w:w="888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color w:val="000000"/>
                <w:sz w:val="24"/>
                <w:szCs w:val="24"/>
              </w:rPr>
            </w:pPr>
            <w:r w:rsidRPr="002C08A8">
              <w:rPr>
                <w:rFonts w:ascii="Times New Roman" w:hAnsi="Times New Roman" w:cs="Times New Roman"/>
                <w:color w:val="000000"/>
                <w:sz w:val="24"/>
                <w:szCs w:val="24"/>
              </w:rPr>
              <w:t>Денежные взыскания (штрафы) за нарушение земельного законодательства</w:t>
            </w:r>
          </w:p>
        </w:tc>
      </w:tr>
    </w:tbl>
    <w:p w:rsidR="00A102DD" w:rsidRPr="002C08A8" w:rsidRDefault="00A102DD" w:rsidP="00A102DD">
      <w:pPr>
        <w:rPr>
          <w:rFonts w:ascii="Times New Roman" w:hAnsi="Times New Roman" w:cs="Times New Roman"/>
          <w:sz w:val="24"/>
          <w:szCs w:val="24"/>
        </w:rPr>
      </w:pPr>
    </w:p>
    <w:p w:rsidR="00A102DD" w:rsidRPr="002C08A8" w:rsidRDefault="00A102DD" w:rsidP="00A102DD">
      <w:pPr>
        <w:pStyle w:val="ConsPlusNonformat"/>
        <w:widowControl/>
        <w:ind w:left="5103"/>
        <w:jc w:val="right"/>
        <w:rPr>
          <w:rFonts w:ascii="Times New Roman" w:hAnsi="Times New Roman" w:cs="Times New Roman"/>
          <w:sz w:val="24"/>
          <w:szCs w:val="24"/>
        </w:rPr>
      </w:pPr>
      <w:r w:rsidRPr="002C08A8">
        <w:rPr>
          <w:rFonts w:ascii="Times New Roman" w:hAnsi="Times New Roman" w:cs="Times New Roman"/>
          <w:sz w:val="24"/>
          <w:szCs w:val="24"/>
        </w:rPr>
        <w:t>Приложение 4</w:t>
      </w:r>
    </w:p>
    <w:p w:rsidR="00A102DD" w:rsidRPr="002C08A8" w:rsidRDefault="00A102DD" w:rsidP="00A102DD">
      <w:pPr>
        <w:pStyle w:val="ConsPlusNonformat"/>
        <w:widowControl/>
        <w:ind w:left="5103"/>
        <w:jc w:val="right"/>
        <w:rPr>
          <w:rFonts w:ascii="Times New Roman" w:hAnsi="Times New Roman" w:cs="Times New Roman"/>
          <w:sz w:val="24"/>
          <w:szCs w:val="24"/>
        </w:rPr>
      </w:pPr>
      <w:r w:rsidRPr="002C08A8">
        <w:rPr>
          <w:rFonts w:ascii="Times New Roman" w:hAnsi="Times New Roman" w:cs="Times New Roman"/>
          <w:sz w:val="24"/>
          <w:szCs w:val="24"/>
        </w:rPr>
        <w:t>к решению Совета муниципального образования</w:t>
      </w:r>
    </w:p>
    <w:p w:rsidR="00A102DD" w:rsidRPr="002C08A8" w:rsidRDefault="00A102DD" w:rsidP="00A102DD">
      <w:pPr>
        <w:pStyle w:val="ConsPlusNonformat"/>
        <w:widowControl/>
        <w:ind w:left="5103"/>
        <w:jc w:val="right"/>
        <w:rPr>
          <w:rFonts w:ascii="Times New Roman" w:hAnsi="Times New Roman" w:cs="Times New Roman"/>
          <w:sz w:val="24"/>
          <w:szCs w:val="24"/>
        </w:rPr>
      </w:pPr>
      <w:r w:rsidRPr="002C08A8">
        <w:rPr>
          <w:rFonts w:ascii="Times New Roman" w:hAnsi="Times New Roman" w:cs="Times New Roman"/>
          <w:sz w:val="24"/>
          <w:szCs w:val="24"/>
        </w:rPr>
        <w:t>«Родниковский муниципальный район»</w:t>
      </w:r>
    </w:p>
    <w:p w:rsidR="00A102DD" w:rsidRPr="002C08A8" w:rsidRDefault="00A102DD" w:rsidP="00A102DD">
      <w:pPr>
        <w:pStyle w:val="ConsPlusNonformat"/>
        <w:widowControl/>
        <w:ind w:left="5103"/>
        <w:jc w:val="right"/>
        <w:rPr>
          <w:rFonts w:ascii="Times New Roman" w:hAnsi="Times New Roman" w:cs="Times New Roman"/>
          <w:sz w:val="24"/>
          <w:szCs w:val="24"/>
        </w:rPr>
      </w:pPr>
      <w:r w:rsidRPr="002C08A8">
        <w:rPr>
          <w:rFonts w:ascii="Times New Roman" w:hAnsi="Times New Roman" w:cs="Times New Roman"/>
          <w:sz w:val="24"/>
          <w:szCs w:val="24"/>
        </w:rPr>
        <w:t>от  17.12.2017 г.  № 88</w:t>
      </w:r>
    </w:p>
    <w:p w:rsidR="00A102DD" w:rsidRPr="002C08A8" w:rsidRDefault="00A102DD" w:rsidP="00A102DD">
      <w:pPr>
        <w:pStyle w:val="ConsPlusNonformat"/>
        <w:widowControl/>
        <w:jc w:val="right"/>
        <w:rPr>
          <w:rFonts w:ascii="Times New Roman" w:hAnsi="Times New Roman" w:cs="Times New Roman"/>
          <w:bCs/>
          <w:sz w:val="24"/>
          <w:szCs w:val="24"/>
        </w:rPr>
      </w:pPr>
    </w:p>
    <w:p w:rsidR="00A102DD" w:rsidRPr="002C08A8" w:rsidRDefault="00A102DD" w:rsidP="00A102DD">
      <w:pPr>
        <w:pStyle w:val="ConsPlusNonformat"/>
        <w:widowControl/>
        <w:jc w:val="center"/>
        <w:rPr>
          <w:rFonts w:ascii="Times New Roman" w:hAnsi="Times New Roman" w:cs="Times New Roman"/>
          <w:bCs/>
          <w:sz w:val="24"/>
          <w:szCs w:val="24"/>
        </w:rPr>
      </w:pPr>
    </w:p>
    <w:p w:rsidR="00A102DD" w:rsidRPr="003B2989" w:rsidRDefault="00A102DD" w:rsidP="00A102DD">
      <w:pPr>
        <w:pStyle w:val="ConsPlusNonformat"/>
        <w:widowControl/>
        <w:jc w:val="center"/>
        <w:rPr>
          <w:rFonts w:ascii="Times New Roman" w:hAnsi="Times New Roman" w:cs="Times New Roman"/>
          <w:b/>
          <w:bCs/>
          <w:sz w:val="24"/>
          <w:szCs w:val="24"/>
        </w:rPr>
      </w:pPr>
      <w:r w:rsidRPr="003B2989">
        <w:rPr>
          <w:rFonts w:ascii="Times New Roman" w:hAnsi="Times New Roman" w:cs="Times New Roman"/>
          <w:b/>
          <w:bCs/>
          <w:sz w:val="24"/>
          <w:szCs w:val="24"/>
        </w:rPr>
        <w:t>Источники внутреннего финансирования дефицита районного бюджета</w:t>
      </w:r>
    </w:p>
    <w:p w:rsidR="00A102DD" w:rsidRPr="003B2989" w:rsidRDefault="00A102DD" w:rsidP="00A102DD">
      <w:pPr>
        <w:pStyle w:val="ConsPlusNonformat"/>
        <w:widowControl/>
        <w:jc w:val="center"/>
        <w:rPr>
          <w:rFonts w:ascii="Times New Roman" w:hAnsi="Times New Roman" w:cs="Times New Roman"/>
          <w:b/>
          <w:bCs/>
          <w:sz w:val="24"/>
          <w:szCs w:val="24"/>
        </w:rPr>
      </w:pPr>
      <w:r w:rsidRPr="003B2989">
        <w:rPr>
          <w:rFonts w:ascii="Times New Roman" w:hAnsi="Times New Roman" w:cs="Times New Roman"/>
          <w:b/>
          <w:bCs/>
          <w:sz w:val="24"/>
          <w:szCs w:val="24"/>
        </w:rPr>
        <w:t xml:space="preserve"> на 2018 год и на плановый период 2019 и 2020 годов</w:t>
      </w:r>
    </w:p>
    <w:tbl>
      <w:tblPr>
        <w:tblW w:w="15736" w:type="dxa"/>
        <w:tblInd w:w="-318" w:type="dxa"/>
        <w:tblLook w:val="04A0"/>
      </w:tblPr>
      <w:tblGrid>
        <w:gridCol w:w="3687"/>
        <w:gridCol w:w="4819"/>
        <w:gridCol w:w="2552"/>
        <w:gridCol w:w="2268"/>
        <w:gridCol w:w="2410"/>
      </w:tblGrid>
      <w:tr w:rsidR="00A102DD" w:rsidRPr="003B2989" w:rsidTr="00A102DD">
        <w:trPr>
          <w:trHeight w:val="315"/>
        </w:trPr>
        <w:tc>
          <w:tcPr>
            <w:tcW w:w="3687" w:type="dxa"/>
            <w:noWrap/>
            <w:vAlign w:val="bottom"/>
            <w:hideMark/>
          </w:tcPr>
          <w:p w:rsidR="00A102DD" w:rsidRPr="003B2989" w:rsidRDefault="00A102DD">
            <w:pPr>
              <w:rPr>
                <w:rFonts w:ascii="Times New Roman" w:hAnsi="Times New Roman" w:cs="Times New Roman"/>
                <w:b/>
                <w:sz w:val="24"/>
                <w:szCs w:val="24"/>
              </w:rPr>
            </w:pPr>
          </w:p>
        </w:tc>
        <w:tc>
          <w:tcPr>
            <w:tcW w:w="4819" w:type="dxa"/>
            <w:noWrap/>
            <w:vAlign w:val="bottom"/>
            <w:hideMark/>
          </w:tcPr>
          <w:p w:rsidR="00A102DD" w:rsidRPr="003B2989" w:rsidRDefault="00A102DD">
            <w:pPr>
              <w:rPr>
                <w:rFonts w:ascii="Times New Roman" w:hAnsi="Times New Roman" w:cs="Times New Roman"/>
                <w:b/>
                <w:sz w:val="24"/>
                <w:szCs w:val="24"/>
              </w:rPr>
            </w:pPr>
          </w:p>
        </w:tc>
        <w:tc>
          <w:tcPr>
            <w:tcW w:w="2552" w:type="dxa"/>
            <w:noWrap/>
            <w:vAlign w:val="bottom"/>
            <w:hideMark/>
          </w:tcPr>
          <w:p w:rsidR="00A102DD" w:rsidRPr="003B2989" w:rsidRDefault="00A102DD">
            <w:pPr>
              <w:rPr>
                <w:rFonts w:ascii="Times New Roman" w:hAnsi="Times New Roman" w:cs="Times New Roman"/>
                <w:b/>
                <w:sz w:val="24"/>
                <w:szCs w:val="24"/>
              </w:rPr>
            </w:pPr>
          </w:p>
        </w:tc>
        <w:tc>
          <w:tcPr>
            <w:tcW w:w="2268" w:type="dxa"/>
          </w:tcPr>
          <w:p w:rsidR="00A102DD" w:rsidRPr="003B2989" w:rsidRDefault="00A102DD">
            <w:pPr>
              <w:rPr>
                <w:rFonts w:ascii="Times New Roman" w:hAnsi="Times New Roman" w:cs="Times New Roman"/>
                <w:b/>
                <w:sz w:val="24"/>
                <w:szCs w:val="24"/>
              </w:rPr>
            </w:pPr>
          </w:p>
        </w:tc>
        <w:tc>
          <w:tcPr>
            <w:tcW w:w="2410" w:type="dxa"/>
          </w:tcPr>
          <w:p w:rsidR="00A102DD" w:rsidRPr="003B2989" w:rsidRDefault="00A102DD">
            <w:pPr>
              <w:rPr>
                <w:rFonts w:ascii="Times New Roman" w:hAnsi="Times New Roman" w:cs="Times New Roman"/>
                <w:b/>
                <w:sz w:val="24"/>
                <w:szCs w:val="24"/>
              </w:rPr>
            </w:pPr>
          </w:p>
        </w:tc>
      </w:tr>
      <w:tr w:rsidR="00A102DD" w:rsidRPr="002C08A8" w:rsidTr="00A102DD">
        <w:trPr>
          <w:trHeight w:val="465"/>
        </w:trPr>
        <w:tc>
          <w:tcPr>
            <w:tcW w:w="3687" w:type="dxa"/>
            <w:vMerge w:val="restart"/>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Код классификации источников финансирования дефицитов бюджетов</w:t>
            </w:r>
          </w:p>
        </w:tc>
        <w:tc>
          <w:tcPr>
            <w:tcW w:w="4819" w:type="dxa"/>
            <w:vMerge w:val="restart"/>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Наименование кода классификации источников финансирования дефицитов бюджетов</w:t>
            </w:r>
          </w:p>
        </w:tc>
        <w:tc>
          <w:tcPr>
            <w:tcW w:w="7230" w:type="dxa"/>
            <w:gridSpan w:val="3"/>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Сумма , рублей</w:t>
            </w:r>
          </w:p>
        </w:tc>
      </w:tr>
      <w:tr w:rsidR="00A102DD" w:rsidRPr="002C08A8" w:rsidTr="00A102DD">
        <w:trPr>
          <w:trHeight w:val="4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02DD" w:rsidRPr="002C08A8" w:rsidRDefault="00A102DD">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2DD" w:rsidRPr="002C08A8" w:rsidRDefault="00A102DD">
            <w:pPr>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2018 год</w:t>
            </w:r>
          </w:p>
        </w:tc>
        <w:tc>
          <w:tcPr>
            <w:tcW w:w="2268"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2019 год</w:t>
            </w:r>
          </w:p>
        </w:tc>
        <w:tc>
          <w:tcPr>
            <w:tcW w:w="241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2020 год</w:t>
            </w:r>
          </w:p>
        </w:tc>
      </w:tr>
      <w:tr w:rsidR="00A102DD" w:rsidRPr="002C08A8" w:rsidTr="00A102DD">
        <w:trPr>
          <w:trHeight w:val="349"/>
        </w:trPr>
        <w:tc>
          <w:tcPr>
            <w:tcW w:w="3687" w:type="dxa"/>
            <w:tcBorders>
              <w:top w:val="nil"/>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w:t>
            </w:r>
          </w:p>
        </w:tc>
        <w:tc>
          <w:tcPr>
            <w:tcW w:w="4819" w:type="dxa"/>
            <w:tcBorders>
              <w:top w:val="nil"/>
              <w:left w:val="nil"/>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w:t>
            </w:r>
          </w:p>
        </w:tc>
        <w:tc>
          <w:tcPr>
            <w:tcW w:w="2552" w:type="dxa"/>
            <w:tcBorders>
              <w:top w:val="nil"/>
              <w:left w:val="nil"/>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3</w:t>
            </w:r>
          </w:p>
        </w:tc>
        <w:tc>
          <w:tcPr>
            <w:tcW w:w="2268" w:type="dxa"/>
            <w:tcBorders>
              <w:top w:val="nil"/>
              <w:left w:val="nil"/>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4</w:t>
            </w:r>
          </w:p>
        </w:tc>
        <w:tc>
          <w:tcPr>
            <w:tcW w:w="2410" w:type="dxa"/>
            <w:tcBorders>
              <w:top w:val="nil"/>
              <w:left w:val="nil"/>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5</w:t>
            </w:r>
          </w:p>
        </w:tc>
      </w:tr>
      <w:tr w:rsidR="00A102DD" w:rsidRPr="002C08A8" w:rsidTr="00A102DD">
        <w:trPr>
          <w:trHeight w:val="567"/>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000 01 00 00 00 00 0000 000</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bCs/>
                <w:sz w:val="24"/>
                <w:szCs w:val="24"/>
              </w:rPr>
            </w:pPr>
            <w:r w:rsidRPr="002C08A8">
              <w:rPr>
                <w:rFonts w:ascii="Times New Roman" w:hAnsi="Times New Roman" w:cs="Times New Roman"/>
                <w:bCs/>
                <w:sz w:val="24"/>
                <w:szCs w:val="24"/>
              </w:rPr>
              <w:t>Источники внутреннего финансирования дефицитов  бюджетов</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12 340 461,70</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-10 625 333,24</w:t>
            </w:r>
          </w:p>
        </w:tc>
        <w:tc>
          <w:tcPr>
            <w:tcW w:w="2410"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0,0</w:t>
            </w:r>
          </w:p>
        </w:tc>
      </w:tr>
      <w:tr w:rsidR="00A102DD" w:rsidRPr="002C08A8" w:rsidTr="00A102DD">
        <w:trPr>
          <w:trHeight w:val="537"/>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000 01 02 00 00 00 0000 000</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bCs/>
                <w:sz w:val="24"/>
                <w:szCs w:val="24"/>
              </w:rPr>
            </w:pPr>
            <w:r w:rsidRPr="002C08A8">
              <w:rPr>
                <w:rFonts w:ascii="Times New Roman" w:hAnsi="Times New Roman" w:cs="Times New Roman"/>
                <w:bCs/>
                <w:sz w:val="24"/>
                <w:szCs w:val="24"/>
              </w:rPr>
              <w:t>Кредиты  кредитных  организаций  в   валюте Российской Федерации</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15 840 461,70</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-15 840 461,70</w:t>
            </w:r>
          </w:p>
        </w:tc>
        <w:tc>
          <w:tcPr>
            <w:tcW w:w="2410"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0,0</w:t>
            </w:r>
          </w:p>
        </w:tc>
      </w:tr>
      <w:tr w:rsidR="00A102DD" w:rsidRPr="002C08A8" w:rsidTr="00A102DD">
        <w:trPr>
          <w:trHeight w:val="870"/>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000 01 02 00 00 00 0000 700</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Получение кредитов от кредитных организаций  в валюте Российской Федерации</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15 840 461,70</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c>
          <w:tcPr>
            <w:tcW w:w="2410" w:type="dxa"/>
            <w:tcBorders>
              <w:top w:val="nil"/>
              <w:left w:val="nil"/>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r>
      <w:tr w:rsidR="00A102DD" w:rsidRPr="002C08A8" w:rsidTr="00A102DD">
        <w:trPr>
          <w:trHeight w:val="926"/>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000 01 02 00 00 05 0000 710</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Получение кредитов от кредитных организаций бюджетами муниципальных районов в валюте Российской Федерации</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15 840 461,70</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c>
          <w:tcPr>
            <w:tcW w:w="2410" w:type="dxa"/>
            <w:tcBorders>
              <w:top w:val="nil"/>
              <w:left w:val="nil"/>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r>
      <w:tr w:rsidR="00A102DD" w:rsidRPr="002C08A8" w:rsidTr="00A102DD">
        <w:trPr>
          <w:trHeight w:val="855"/>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lastRenderedPageBreak/>
              <w:t>000 01 02 00 00 00 0000 800</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Погашение кредитов, предоставленных кредитными организациями в валюте Российской Федерации</w:t>
            </w:r>
          </w:p>
        </w:tc>
        <w:tc>
          <w:tcPr>
            <w:tcW w:w="2552" w:type="dxa"/>
            <w:tcBorders>
              <w:top w:val="nil"/>
              <w:left w:val="nil"/>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-15 840 461,70</w:t>
            </w:r>
          </w:p>
        </w:tc>
        <w:tc>
          <w:tcPr>
            <w:tcW w:w="2410" w:type="dxa"/>
            <w:tcBorders>
              <w:top w:val="nil"/>
              <w:left w:val="nil"/>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r>
      <w:tr w:rsidR="00A102DD" w:rsidRPr="002C08A8" w:rsidTr="00A102DD">
        <w:trPr>
          <w:trHeight w:val="834"/>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000 01 02 00 00 05 0000 810</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Погашение бюджетами муниципальных районов кредитов от кредитных организаций в валюте Российской Федера</w:t>
            </w:r>
          </w:p>
        </w:tc>
        <w:tc>
          <w:tcPr>
            <w:tcW w:w="2552" w:type="dxa"/>
            <w:tcBorders>
              <w:top w:val="nil"/>
              <w:left w:val="nil"/>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-15 840 461,70</w:t>
            </w:r>
          </w:p>
        </w:tc>
        <w:tc>
          <w:tcPr>
            <w:tcW w:w="2410" w:type="dxa"/>
            <w:tcBorders>
              <w:top w:val="nil"/>
              <w:left w:val="nil"/>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r>
      <w:tr w:rsidR="00A102DD" w:rsidRPr="002C08A8" w:rsidTr="00A102DD">
        <w:trPr>
          <w:trHeight w:val="908"/>
        </w:trPr>
        <w:tc>
          <w:tcPr>
            <w:tcW w:w="3687" w:type="dxa"/>
            <w:tcBorders>
              <w:top w:val="nil"/>
              <w:left w:val="single" w:sz="4" w:space="0" w:color="auto"/>
              <w:bottom w:val="single" w:sz="4" w:space="0" w:color="auto"/>
              <w:right w:val="single" w:sz="4" w:space="0" w:color="auto"/>
            </w:tcBorders>
            <w:hideMark/>
          </w:tcPr>
          <w:p w:rsidR="00A102DD" w:rsidRPr="002C08A8" w:rsidRDefault="00A102DD">
            <w:pPr>
              <w:autoSpaceDE w:val="0"/>
              <w:autoSpaceDN w:val="0"/>
              <w:adjustRightInd w:val="0"/>
              <w:jc w:val="center"/>
              <w:rPr>
                <w:rFonts w:ascii="Times New Roman" w:eastAsiaTheme="minorHAnsi" w:hAnsi="Times New Roman" w:cs="Times New Roman"/>
                <w:sz w:val="24"/>
                <w:szCs w:val="24"/>
                <w:lang w:eastAsia="en-US"/>
              </w:rPr>
            </w:pPr>
            <w:r w:rsidRPr="002C08A8">
              <w:rPr>
                <w:rFonts w:ascii="Times New Roman" w:eastAsiaTheme="minorHAnsi" w:hAnsi="Times New Roman" w:cs="Times New Roman"/>
                <w:sz w:val="24"/>
                <w:szCs w:val="24"/>
                <w:lang w:eastAsia="en-US"/>
              </w:rPr>
              <w:t>000 01 03 00 00 00 0000 000</w:t>
            </w:r>
          </w:p>
        </w:tc>
        <w:tc>
          <w:tcPr>
            <w:tcW w:w="4819" w:type="dxa"/>
            <w:tcBorders>
              <w:top w:val="nil"/>
              <w:left w:val="nil"/>
              <w:bottom w:val="single" w:sz="4" w:space="0" w:color="auto"/>
              <w:right w:val="single" w:sz="4" w:space="0" w:color="auto"/>
            </w:tcBorders>
            <w:hideMark/>
          </w:tcPr>
          <w:p w:rsidR="00A102DD" w:rsidRPr="002C08A8" w:rsidRDefault="00A102DD">
            <w:pPr>
              <w:autoSpaceDE w:val="0"/>
              <w:autoSpaceDN w:val="0"/>
              <w:adjustRightInd w:val="0"/>
              <w:jc w:val="both"/>
              <w:rPr>
                <w:rFonts w:ascii="Times New Roman" w:eastAsiaTheme="minorHAnsi" w:hAnsi="Times New Roman" w:cs="Times New Roman"/>
                <w:sz w:val="24"/>
                <w:szCs w:val="24"/>
                <w:lang w:eastAsia="en-US"/>
              </w:rPr>
            </w:pPr>
            <w:r w:rsidRPr="002C08A8">
              <w:rPr>
                <w:rFonts w:ascii="Times New Roman" w:eastAsiaTheme="minorHAnsi" w:hAnsi="Times New Roman" w:cs="Times New Roman"/>
                <w:sz w:val="24"/>
                <w:szCs w:val="24"/>
                <w:lang w:eastAsia="en-US"/>
              </w:rPr>
              <w:t>Бюджетные кредиты от других бюджетов бюджетной системы Российской Федерации</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- 5 000 000,00</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c>
          <w:tcPr>
            <w:tcW w:w="2410" w:type="dxa"/>
            <w:tcBorders>
              <w:top w:val="nil"/>
              <w:left w:val="nil"/>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r>
      <w:tr w:rsidR="00A102DD" w:rsidRPr="002C08A8" w:rsidTr="00A102DD">
        <w:trPr>
          <w:trHeight w:val="976"/>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eastAsiaTheme="minorHAnsi" w:hAnsi="Times New Roman" w:cs="Times New Roman"/>
                <w:sz w:val="24"/>
                <w:szCs w:val="24"/>
                <w:lang w:eastAsia="en-US"/>
              </w:rPr>
              <w:t>000 01 03 01 00 00 0000 800</w:t>
            </w:r>
          </w:p>
        </w:tc>
        <w:tc>
          <w:tcPr>
            <w:tcW w:w="4819" w:type="dxa"/>
            <w:tcBorders>
              <w:top w:val="nil"/>
              <w:left w:val="nil"/>
              <w:bottom w:val="single" w:sz="4" w:space="0" w:color="auto"/>
              <w:right w:val="single" w:sz="4" w:space="0" w:color="auto"/>
            </w:tcBorders>
            <w:hideMark/>
          </w:tcPr>
          <w:p w:rsidR="00A102DD" w:rsidRPr="002C08A8" w:rsidRDefault="00A102DD">
            <w:pPr>
              <w:autoSpaceDE w:val="0"/>
              <w:autoSpaceDN w:val="0"/>
              <w:adjustRightInd w:val="0"/>
              <w:jc w:val="both"/>
              <w:rPr>
                <w:rFonts w:ascii="Times New Roman" w:eastAsiaTheme="minorHAnsi" w:hAnsi="Times New Roman" w:cs="Times New Roman"/>
                <w:sz w:val="24"/>
                <w:szCs w:val="24"/>
                <w:lang w:eastAsia="en-US"/>
              </w:rPr>
            </w:pPr>
            <w:r w:rsidRPr="002C08A8">
              <w:rPr>
                <w:rFonts w:ascii="Times New Roman" w:eastAsiaTheme="minorHAnsi" w:hAnsi="Times New Roman" w:cs="Times New Roman"/>
                <w:sz w:val="24"/>
                <w:szCs w:val="24"/>
                <w:lang w:eastAsia="en-US"/>
              </w:rPr>
              <w:t>Погашение бюджетных кредитов, полученных от других бюджетов бюджетной системы Российской Федерации в валюте Российской Федерации</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- 5 000 000,00</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c>
          <w:tcPr>
            <w:tcW w:w="2410" w:type="dxa"/>
            <w:tcBorders>
              <w:top w:val="nil"/>
              <w:left w:val="nil"/>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r>
      <w:tr w:rsidR="00A102DD" w:rsidRPr="002C08A8" w:rsidTr="00A102DD">
        <w:trPr>
          <w:trHeight w:val="1350"/>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eastAsiaTheme="minorHAnsi" w:hAnsi="Times New Roman" w:cs="Times New Roman"/>
                <w:sz w:val="24"/>
                <w:szCs w:val="24"/>
                <w:lang w:eastAsia="en-US"/>
              </w:rPr>
              <w:t>000 01 03 01 00 05 0000 810</w:t>
            </w:r>
          </w:p>
        </w:tc>
        <w:tc>
          <w:tcPr>
            <w:tcW w:w="4819" w:type="dxa"/>
            <w:tcBorders>
              <w:top w:val="nil"/>
              <w:left w:val="nil"/>
              <w:bottom w:val="single" w:sz="4" w:space="0" w:color="auto"/>
              <w:right w:val="single" w:sz="4" w:space="0" w:color="auto"/>
            </w:tcBorders>
            <w:hideMark/>
          </w:tcPr>
          <w:p w:rsidR="00A102DD" w:rsidRPr="002C08A8" w:rsidRDefault="00A102DD">
            <w:pPr>
              <w:autoSpaceDE w:val="0"/>
              <w:autoSpaceDN w:val="0"/>
              <w:adjustRightInd w:val="0"/>
              <w:jc w:val="both"/>
              <w:rPr>
                <w:rFonts w:ascii="Times New Roman" w:eastAsiaTheme="minorHAnsi" w:hAnsi="Times New Roman" w:cs="Times New Roman"/>
                <w:sz w:val="24"/>
                <w:szCs w:val="24"/>
                <w:lang w:eastAsia="en-US"/>
              </w:rPr>
            </w:pPr>
            <w:r w:rsidRPr="002C08A8">
              <w:rPr>
                <w:rFonts w:ascii="Times New Roman" w:eastAsiaTheme="minorHAnsi" w:hAnsi="Times New Roman" w:cs="Times New Roman"/>
                <w:sz w:val="24"/>
                <w:szCs w:val="24"/>
                <w:lang w:eastAsia="en-US"/>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- 5 000 000,00</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c>
          <w:tcPr>
            <w:tcW w:w="2410" w:type="dxa"/>
            <w:tcBorders>
              <w:top w:val="nil"/>
              <w:left w:val="nil"/>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w:t>
            </w:r>
          </w:p>
        </w:tc>
      </w:tr>
      <w:tr w:rsidR="00A102DD" w:rsidRPr="002C08A8" w:rsidTr="00A102DD">
        <w:trPr>
          <w:trHeight w:val="735"/>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000 01 05 00 00 00 0000 000</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bCs/>
                <w:sz w:val="24"/>
                <w:szCs w:val="24"/>
              </w:rPr>
            </w:pPr>
            <w:r w:rsidRPr="002C08A8">
              <w:rPr>
                <w:rFonts w:ascii="Times New Roman" w:hAnsi="Times New Roman" w:cs="Times New Roman"/>
                <w:bCs/>
                <w:sz w:val="24"/>
                <w:szCs w:val="24"/>
              </w:rPr>
              <w:t>Изменение остатков средств на счетах по учету средств бюджета</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1 500 000,00</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5 215 128,46</w:t>
            </w:r>
          </w:p>
        </w:tc>
        <w:tc>
          <w:tcPr>
            <w:tcW w:w="2410"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0,0</w:t>
            </w:r>
          </w:p>
        </w:tc>
      </w:tr>
      <w:tr w:rsidR="00A102DD" w:rsidRPr="002C08A8" w:rsidTr="00A102DD">
        <w:trPr>
          <w:trHeight w:val="540"/>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000 01 05 00 00 00 0000 500 </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Увеличение остатков средств бюджетов</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-556 735 025,73</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- 512 276  946,93</w:t>
            </w:r>
          </w:p>
        </w:tc>
        <w:tc>
          <w:tcPr>
            <w:tcW w:w="2410"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- 509 427 009,93</w:t>
            </w:r>
          </w:p>
        </w:tc>
      </w:tr>
      <w:tr w:rsidR="00A102DD" w:rsidRPr="002C08A8" w:rsidTr="00A102DD">
        <w:trPr>
          <w:trHeight w:val="780"/>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000 01 05 02 00 00 0000 500</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Увеличение прочих остатков средств бюджетов</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-556 735 025,73</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- 512 276  946,93</w:t>
            </w:r>
          </w:p>
        </w:tc>
        <w:tc>
          <w:tcPr>
            <w:tcW w:w="2410"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- 509 427 009,93</w:t>
            </w:r>
          </w:p>
        </w:tc>
      </w:tr>
      <w:tr w:rsidR="00A102DD" w:rsidRPr="002C08A8" w:rsidTr="00A102DD">
        <w:trPr>
          <w:trHeight w:val="750"/>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000 01 05 02 01 00 0000 510</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Увеличение прочих остатков денежных средств бюджетов</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-556 735 025,73</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- 512 276  946,93</w:t>
            </w:r>
          </w:p>
        </w:tc>
        <w:tc>
          <w:tcPr>
            <w:tcW w:w="2410"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- 509 427 009,93</w:t>
            </w:r>
          </w:p>
        </w:tc>
      </w:tr>
      <w:tr w:rsidR="00A102DD" w:rsidRPr="002C08A8" w:rsidTr="00A102DD">
        <w:trPr>
          <w:trHeight w:val="418"/>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lastRenderedPageBreak/>
              <w:t>000 01 05 02 01 05 0000 510</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Увеличение прочих остатков денежных средств бюджетов муниципальных районов</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-556 735 025,73</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- 512 276  946,93</w:t>
            </w:r>
          </w:p>
        </w:tc>
        <w:tc>
          <w:tcPr>
            <w:tcW w:w="2410"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- 509 427 009,93</w:t>
            </w:r>
          </w:p>
        </w:tc>
      </w:tr>
      <w:tr w:rsidR="00A102DD" w:rsidRPr="002C08A8" w:rsidTr="00A102DD">
        <w:trPr>
          <w:trHeight w:val="510"/>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000 01 05 00 00 00 0000 600</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Уменьшение остатков средств бюджетов</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558 235 025,73</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517 492 075,39</w:t>
            </w:r>
          </w:p>
        </w:tc>
        <w:tc>
          <w:tcPr>
            <w:tcW w:w="2410"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 509 427 009,93</w:t>
            </w:r>
          </w:p>
        </w:tc>
      </w:tr>
      <w:tr w:rsidR="00A102DD" w:rsidRPr="002C08A8" w:rsidTr="00A102DD">
        <w:trPr>
          <w:trHeight w:val="758"/>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000 01 05 02 00 00 0000 600 </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Уменьшение прочих остатков средств бюджетов</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558 235 025,73</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517 492 075,39</w:t>
            </w:r>
          </w:p>
        </w:tc>
        <w:tc>
          <w:tcPr>
            <w:tcW w:w="2410"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 509 427 009,93</w:t>
            </w:r>
          </w:p>
        </w:tc>
      </w:tr>
      <w:tr w:rsidR="00A102DD" w:rsidRPr="002C08A8" w:rsidTr="00A102DD">
        <w:trPr>
          <w:trHeight w:val="750"/>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000 01 05 02 01 00 0000 610</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Уменьшение прочих остатков денежных средств бюджетов</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558 235 025,73</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517 492 075,39</w:t>
            </w:r>
          </w:p>
        </w:tc>
        <w:tc>
          <w:tcPr>
            <w:tcW w:w="2410"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 509 427 009,93</w:t>
            </w:r>
          </w:p>
        </w:tc>
      </w:tr>
      <w:tr w:rsidR="00A102DD" w:rsidRPr="002C08A8" w:rsidTr="00A102DD">
        <w:trPr>
          <w:trHeight w:val="870"/>
        </w:trPr>
        <w:tc>
          <w:tcPr>
            <w:tcW w:w="3687" w:type="dxa"/>
            <w:tcBorders>
              <w:top w:val="nil"/>
              <w:left w:val="single" w:sz="4" w:space="0" w:color="auto"/>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000 01 05 02 01 05 0000 610</w:t>
            </w:r>
          </w:p>
        </w:tc>
        <w:tc>
          <w:tcPr>
            <w:tcW w:w="4819" w:type="dxa"/>
            <w:tcBorders>
              <w:top w:val="nil"/>
              <w:left w:val="nil"/>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Уменьшение прочих остатков денежных средств бюджетов муниципальных районов</w:t>
            </w:r>
          </w:p>
        </w:tc>
        <w:tc>
          <w:tcPr>
            <w:tcW w:w="2552"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558 235 025,73</w:t>
            </w:r>
          </w:p>
        </w:tc>
        <w:tc>
          <w:tcPr>
            <w:tcW w:w="2268"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517 492 075,39</w:t>
            </w:r>
          </w:p>
        </w:tc>
        <w:tc>
          <w:tcPr>
            <w:tcW w:w="2410" w:type="dxa"/>
            <w:tcBorders>
              <w:top w:val="nil"/>
              <w:left w:val="nil"/>
              <w:bottom w:val="single" w:sz="4" w:space="0" w:color="auto"/>
              <w:right w:val="single" w:sz="4" w:space="0" w:color="auto"/>
            </w:tcBorders>
            <w:vAlign w:val="center"/>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 509 427 009,93</w:t>
            </w:r>
          </w:p>
        </w:tc>
      </w:tr>
    </w:tbl>
    <w:p w:rsidR="00A102DD" w:rsidRPr="002C08A8" w:rsidRDefault="00A102DD" w:rsidP="00A102DD">
      <w:pPr>
        <w:rPr>
          <w:rFonts w:ascii="Times New Roman" w:hAnsi="Times New Roman" w:cs="Times New Roman"/>
          <w:sz w:val="24"/>
          <w:szCs w:val="24"/>
        </w:rPr>
      </w:pPr>
    </w:p>
    <w:p w:rsidR="00A102DD" w:rsidRPr="002C08A8" w:rsidRDefault="00A102DD" w:rsidP="00A102DD">
      <w:pPr>
        <w:pStyle w:val="ConsPlusNormal"/>
        <w:widowControl/>
        <w:ind w:left="5387" w:firstLine="0"/>
        <w:rPr>
          <w:rFonts w:ascii="Times New Roman" w:hAnsi="Times New Roman" w:cs="Times New Roman"/>
          <w:sz w:val="24"/>
          <w:szCs w:val="24"/>
        </w:rPr>
      </w:pPr>
    </w:p>
    <w:p w:rsidR="00A102DD" w:rsidRPr="002C08A8" w:rsidRDefault="00A102DD" w:rsidP="003B2989">
      <w:pPr>
        <w:ind w:left="5387"/>
        <w:jc w:val="right"/>
        <w:rPr>
          <w:rFonts w:ascii="Times New Roman" w:hAnsi="Times New Roman" w:cs="Times New Roman"/>
          <w:sz w:val="24"/>
          <w:szCs w:val="24"/>
        </w:rPr>
      </w:pPr>
      <w:r w:rsidRPr="002C08A8">
        <w:rPr>
          <w:rFonts w:ascii="Times New Roman" w:hAnsi="Times New Roman" w:cs="Times New Roman"/>
          <w:sz w:val="24"/>
          <w:szCs w:val="24"/>
        </w:rPr>
        <w:t>Приложение 5</w:t>
      </w:r>
    </w:p>
    <w:p w:rsidR="00A102DD" w:rsidRPr="002C08A8" w:rsidRDefault="00A102DD" w:rsidP="003B2989">
      <w:pPr>
        <w:ind w:left="5387"/>
        <w:jc w:val="right"/>
        <w:rPr>
          <w:rFonts w:ascii="Times New Roman" w:hAnsi="Times New Roman" w:cs="Times New Roman"/>
          <w:sz w:val="24"/>
          <w:szCs w:val="24"/>
        </w:rPr>
      </w:pPr>
      <w:r w:rsidRPr="002C08A8">
        <w:rPr>
          <w:rFonts w:ascii="Times New Roman" w:hAnsi="Times New Roman" w:cs="Times New Roman"/>
          <w:sz w:val="24"/>
          <w:szCs w:val="24"/>
        </w:rPr>
        <w:t xml:space="preserve">к решению Совета муниципального образования «Родниковский </w:t>
      </w:r>
    </w:p>
    <w:p w:rsidR="00A102DD" w:rsidRPr="002C08A8" w:rsidRDefault="00A102DD" w:rsidP="003B2989">
      <w:pPr>
        <w:ind w:left="5387"/>
        <w:jc w:val="right"/>
        <w:rPr>
          <w:rFonts w:ascii="Times New Roman" w:hAnsi="Times New Roman" w:cs="Times New Roman"/>
          <w:sz w:val="24"/>
          <w:szCs w:val="24"/>
        </w:rPr>
      </w:pPr>
      <w:r w:rsidRPr="002C08A8">
        <w:rPr>
          <w:rFonts w:ascii="Times New Roman" w:hAnsi="Times New Roman" w:cs="Times New Roman"/>
          <w:sz w:val="24"/>
          <w:szCs w:val="24"/>
        </w:rPr>
        <w:t xml:space="preserve">муниципальный район» </w:t>
      </w:r>
    </w:p>
    <w:p w:rsidR="00A102DD" w:rsidRPr="002C08A8" w:rsidRDefault="00A102DD" w:rsidP="003B2989">
      <w:pPr>
        <w:ind w:left="5387"/>
        <w:jc w:val="right"/>
        <w:rPr>
          <w:rFonts w:ascii="Times New Roman" w:hAnsi="Times New Roman" w:cs="Times New Roman"/>
          <w:sz w:val="24"/>
          <w:szCs w:val="24"/>
        </w:rPr>
      </w:pPr>
      <w:r w:rsidRPr="002C08A8">
        <w:rPr>
          <w:rFonts w:ascii="Times New Roman" w:hAnsi="Times New Roman" w:cs="Times New Roman"/>
          <w:sz w:val="24"/>
          <w:szCs w:val="24"/>
        </w:rPr>
        <w:t>от 17.12.2017 г. № 88</w:t>
      </w:r>
    </w:p>
    <w:p w:rsidR="00A102DD" w:rsidRPr="002C08A8" w:rsidRDefault="00A102DD" w:rsidP="00A102DD">
      <w:pPr>
        <w:ind w:left="5387"/>
        <w:rPr>
          <w:rFonts w:ascii="Times New Roman" w:hAnsi="Times New Roman" w:cs="Times New Roman"/>
          <w:sz w:val="24"/>
          <w:szCs w:val="24"/>
        </w:rPr>
      </w:pPr>
    </w:p>
    <w:p w:rsidR="00A102DD" w:rsidRPr="002C08A8" w:rsidRDefault="00A102DD" w:rsidP="00A102DD">
      <w:pPr>
        <w:jc w:val="center"/>
        <w:rPr>
          <w:rFonts w:ascii="Times New Roman" w:hAnsi="Times New Roman" w:cs="Times New Roman"/>
          <w:sz w:val="24"/>
          <w:szCs w:val="24"/>
        </w:rPr>
      </w:pPr>
    </w:p>
    <w:p w:rsidR="003B2989" w:rsidRDefault="00A102DD" w:rsidP="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      </w:t>
      </w:r>
    </w:p>
    <w:p w:rsidR="003B2989" w:rsidRDefault="003B2989" w:rsidP="00A102DD">
      <w:pPr>
        <w:jc w:val="center"/>
        <w:rPr>
          <w:rFonts w:ascii="Times New Roman" w:hAnsi="Times New Roman" w:cs="Times New Roman"/>
          <w:sz w:val="24"/>
          <w:szCs w:val="24"/>
        </w:rPr>
      </w:pPr>
    </w:p>
    <w:p w:rsidR="003B2989" w:rsidRDefault="003B2989" w:rsidP="00A102DD">
      <w:pPr>
        <w:jc w:val="center"/>
        <w:rPr>
          <w:rFonts w:ascii="Times New Roman" w:hAnsi="Times New Roman" w:cs="Times New Roman"/>
          <w:sz w:val="24"/>
          <w:szCs w:val="24"/>
        </w:rPr>
      </w:pPr>
    </w:p>
    <w:p w:rsidR="00A102DD" w:rsidRPr="003B2989" w:rsidRDefault="00A102DD" w:rsidP="00A102DD">
      <w:pPr>
        <w:jc w:val="center"/>
        <w:rPr>
          <w:rFonts w:ascii="Times New Roman" w:hAnsi="Times New Roman" w:cs="Times New Roman"/>
          <w:b/>
          <w:sz w:val="24"/>
          <w:szCs w:val="24"/>
        </w:rPr>
      </w:pPr>
      <w:r w:rsidRPr="002C08A8">
        <w:rPr>
          <w:rFonts w:ascii="Times New Roman" w:hAnsi="Times New Roman" w:cs="Times New Roman"/>
          <w:sz w:val="24"/>
          <w:szCs w:val="24"/>
        </w:rPr>
        <w:lastRenderedPageBreak/>
        <w:t xml:space="preserve">  </w:t>
      </w:r>
      <w:r w:rsidRPr="003B2989">
        <w:rPr>
          <w:rFonts w:ascii="Times New Roman" w:hAnsi="Times New Roman" w:cs="Times New Roman"/>
          <w:b/>
          <w:sz w:val="24"/>
          <w:szCs w:val="24"/>
        </w:rPr>
        <w:t>Перечень главных администраторов источников внутреннего финансирования дефицита районного бюджета</w:t>
      </w:r>
    </w:p>
    <w:p w:rsidR="00A102DD" w:rsidRPr="003B2989" w:rsidRDefault="00A102DD" w:rsidP="00A102DD">
      <w:pPr>
        <w:jc w:val="center"/>
        <w:rPr>
          <w:rFonts w:ascii="Times New Roman" w:hAnsi="Times New Roman" w:cs="Times New Roman"/>
          <w:b/>
          <w:sz w:val="24"/>
          <w:szCs w:val="24"/>
        </w:rPr>
      </w:pPr>
      <w:r w:rsidRPr="003B2989">
        <w:rPr>
          <w:rFonts w:ascii="Times New Roman" w:hAnsi="Times New Roman" w:cs="Times New Roman"/>
          <w:b/>
          <w:sz w:val="24"/>
          <w:szCs w:val="24"/>
        </w:rPr>
        <w:t xml:space="preserve"> на 2018 год и на плановый период 2019 и 2020 годов </w:t>
      </w:r>
    </w:p>
    <w:p w:rsidR="00A102DD" w:rsidRPr="003B2989" w:rsidRDefault="00A102DD" w:rsidP="00A102DD">
      <w:pPr>
        <w:jc w:val="center"/>
        <w:rPr>
          <w:rFonts w:ascii="Times New Roman" w:hAnsi="Times New Roman" w:cs="Times New Roman"/>
          <w:b/>
          <w:sz w:val="24"/>
          <w:szCs w:val="24"/>
        </w:rPr>
      </w:pPr>
    </w:p>
    <w:tbl>
      <w:tblPr>
        <w:tblW w:w="14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75"/>
        <w:gridCol w:w="4290"/>
        <w:gridCol w:w="7824"/>
      </w:tblGrid>
      <w:tr w:rsidR="00A102DD" w:rsidRPr="002C08A8" w:rsidTr="003B2989">
        <w:trPr>
          <w:trHeight w:val="377"/>
        </w:trPr>
        <w:tc>
          <w:tcPr>
            <w:tcW w:w="6965" w:type="dxa"/>
            <w:gridSpan w:val="2"/>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Код классификации источников финансирования дефицитов бюджетов</w:t>
            </w:r>
          </w:p>
        </w:tc>
        <w:tc>
          <w:tcPr>
            <w:tcW w:w="7824" w:type="dxa"/>
            <w:vMerge w:val="restart"/>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Наименование </w:t>
            </w:r>
          </w:p>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главного администратора источников внутреннего финансирования дефицита районного бюджета и кода классификации источников внутреннего финансирования дефицитов бюджетов</w:t>
            </w:r>
          </w:p>
        </w:tc>
      </w:tr>
      <w:tr w:rsidR="00A102DD" w:rsidRPr="002C08A8" w:rsidTr="003B2989">
        <w:trPr>
          <w:trHeight w:val="1272"/>
        </w:trPr>
        <w:tc>
          <w:tcPr>
            <w:tcW w:w="2675"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главного администра-тора источ-</w:t>
            </w:r>
            <w:r w:rsidRPr="002C08A8">
              <w:rPr>
                <w:rFonts w:ascii="Times New Roman" w:hAnsi="Times New Roman" w:cs="Times New Roman"/>
                <w:sz w:val="24"/>
                <w:szCs w:val="24"/>
              </w:rPr>
              <w:br/>
              <w:t>ников внутреннего финансирова-ния дефицита районного бюджета</w:t>
            </w:r>
          </w:p>
        </w:tc>
        <w:tc>
          <w:tcPr>
            <w:tcW w:w="429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 xml:space="preserve">источников внутреннего финансирования дефицитов бюджетов </w:t>
            </w:r>
          </w:p>
        </w:tc>
        <w:tc>
          <w:tcPr>
            <w:tcW w:w="7824" w:type="dxa"/>
            <w:vMerge/>
            <w:tcBorders>
              <w:top w:val="single" w:sz="4" w:space="0" w:color="auto"/>
              <w:left w:val="single" w:sz="4" w:space="0" w:color="auto"/>
              <w:bottom w:val="single" w:sz="4" w:space="0" w:color="auto"/>
              <w:right w:val="single" w:sz="4" w:space="0" w:color="auto"/>
            </w:tcBorders>
            <w:vAlign w:val="center"/>
            <w:hideMark/>
          </w:tcPr>
          <w:p w:rsidR="00A102DD" w:rsidRPr="002C08A8" w:rsidRDefault="00A102DD">
            <w:pPr>
              <w:rPr>
                <w:rFonts w:ascii="Times New Roman" w:hAnsi="Times New Roman" w:cs="Times New Roman"/>
                <w:sz w:val="24"/>
                <w:szCs w:val="24"/>
              </w:rPr>
            </w:pPr>
          </w:p>
        </w:tc>
      </w:tr>
      <w:tr w:rsidR="00A102DD" w:rsidRPr="002C08A8" w:rsidTr="003B2989">
        <w:trPr>
          <w:trHeight w:val="512"/>
        </w:trPr>
        <w:tc>
          <w:tcPr>
            <w:tcW w:w="2675"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212</w:t>
            </w:r>
          </w:p>
        </w:tc>
        <w:tc>
          <w:tcPr>
            <w:tcW w:w="4290" w:type="dxa"/>
            <w:tcBorders>
              <w:top w:val="single" w:sz="4" w:space="0" w:color="auto"/>
              <w:left w:val="single" w:sz="4" w:space="0" w:color="auto"/>
              <w:bottom w:val="single" w:sz="4" w:space="0" w:color="auto"/>
              <w:right w:val="single" w:sz="4" w:space="0" w:color="auto"/>
            </w:tcBorders>
          </w:tcPr>
          <w:p w:rsidR="00A102DD" w:rsidRPr="002C08A8" w:rsidRDefault="00A102DD">
            <w:pPr>
              <w:rPr>
                <w:rFonts w:ascii="Times New Roman" w:hAnsi="Times New Roman" w:cs="Times New Roman"/>
                <w:sz w:val="24"/>
                <w:szCs w:val="24"/>
              </w:rPr>
            </w:pPr>
          </w:p>
        </w:tc>
        <w:tc>
          <w:tcPr>
            <w:tcW w:w="7824"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bCs/>
                <w:sz w:val="24"/>
                <w:szCs w:val="24"/>
              </w:rPr>
              <w:t>Комитет по управлению имуществом администрации Родниковского муниципального района</w:t>
            </w:r>
          </w:p>
        </w:tc>
      </w:tr>
      <w:tr w:rsidR="00A102DD" w:rsidRPr="002C08A8" w:rsidTr="003B2989">
        <w:trPr>
          <w:trHeight w:val="522"/>
        </w:trPr>
        <w:tc>
          <w:tcPr>
            <w:tcW w:w="2675"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212</w:t>
            </w:r>
          </w:p>
        </w:tc>
        <w:tc>
          <w:tcPr>
            <w:tcW w:w="4290" w:type="dxa"/>
            <w:tcBorders>
              <w:top w:val="single" w:sz="4" w:space="0" w:color="auto"/>
              <w:left w:val="single" w:sz="4" w:space="0" w:color="auto"/>
              <w:bottom w:val="single" w:sz="4" w:space="0" w:color="auto"/>
              <w:right w:val="single" w:sz="4" w:space="0" w:color="auto"/>
            </w:tcBorders>
            <w:hideMark/>
          </w:tcPr>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01 06 01 00 05 0000 630</w:t>
            </w:r>
          </w:p>
        </w:tc>
        <w:tc>
          <w:tcPr>
            <w:tcW w:w="7824"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Средства от продажи акций и иных форм участия в капитале, находящихся в собственности муниципальных районов</w:t>
            </w:r>
          </w:p>
        </w:tc>
      </w:tr>
      <w:tr w:rsidR="00A102DD" w:rsidRPr="002C08A8" w:rsidTr="003B2989">
        <w:trPr>
          <w:trHeight w:val="522"/>
        </w:trPr>
        <w:tc>
          <w:tcPr>
            <w:tcW w:w="2675"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213</w:t>
            </w:r>
          </w:p>
        </w:tc>
        <w:tc>
          <w:tcPr>
            <w:tcW w:w="4290" w:type="dxa"/>
            <w:tcBorders>
              <w:top w:val="single" w:sz="4" w:space="0" w:color="auto"/>
              <w:left w:val="single" w:sz="4" w:space="0" w:color="auto"/>
              <w:bottom w:val="single" w:sz="4" w:space="0" w:color="auto"/>
              <w:right w:val="single" w:sz="4" w:space="0" w:color="auto"/>
            </w:tcBorders>
          </w:tcPr>
          <w:p w:rsidR="00A102DD" w:rsidRPr="002C08A8" w:rsidRDefault="00A102DD">
            <w:pPr>
              <w:rPr>
                <w:rFonts w:ascii="Times New Roman" w:hAnsi="Times New Roman" w:cs="Times New Roman"/>
                <w:sz w:val="24"/>
                <w:szCs w:val="24"/>
              </w:rPr>
            </w:pPr>
          </w:p>
        </w:tc>
        <w:tc>
          <w:tcPr>
            <w:tcW w:w="7824"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Финансовое управление администрации муниципального образования «Родниковский муниципальный район»</w:t>
            </w:r>
          </w:p>
        </w:tc>
      </w:tr>
      <w:tr w:rsidR="00A102DD" w:rsidRPr="002C08A8" w:rsidTr="003B2989">
        <w:trPr>
          <w:trHeight w:val="483"/>
        </w:trPr>
        <w:tc>
          <w:tcPr>
            <w:tcW w:w="2675"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213</w:t>
            </w:r>
          </w:p>
        </w:tc>
        <w:tc>
          <w:tcPr>
            <w:tcW w:w="4290" w:type="dxa"/>
            <w:tcBorders>
              <w:top w:val="single" w:sz="4" w:space="0" w:color="auto"/>
              <w:left w:val="single" w:sz="4" w:space="0" w:color="auto"/>
              <w:bottom w:val="single" w:sz="4" w:space="0" w:color="auto"/>
              <w:right w:val="single" w:sz="4" w:space="0" w:color="auto"/>
            </w:tcBorders>
          </w:tcPr>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01 02 00 00 05 0000 710</w:t>
            </w:r>
          </w:p>
          <w:p w:rsidR="00A102DD" w:rsidRPr="002C08A8" w:rsidRDefault="00A102DD">
            <w:pPr>
              <w:rPr>
                <w:rFonts w:ascii="Times New Roman" w:hAnsi="Times New Roman" w:cs="Times New Roman"/>
                <w:sz w:val="24"/>
                <w:szCs w:val="24"/>
              </w:rPr>
            </w:pPr>
          </w:p>
        </w:tc>
        <w:tc>
          <w:tcPr>
            <w:tcW w:w="7824"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 xml:space="preserve">Получение кредитов от кредитных организаций бюджетами муниципальных районов в валюте Российской Федерации </w:t>
            </w:r>
          </w:p>
        </w:tc>
      </w:tr>
      <w:tr w:rsidR="00A102DD" w:rsidRPr="002C08A8" w:rsidTr="003B2989">
        <w:trPr>
          <w:trHeight w:val="522"/>
        </w:trPr>
        <w:tc>
          <w:tcPr>
            <w:tcW w:w="2675"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213</w:t>
            </w:r>
          </w:p>
        </w:tc>
        <w:tc>
          <w:tcPr>
            <w:tcW w:w="4290" w:type="dxa"/>
            <w:tcBorders>
              <w:top w:val="single" w:sz="4" w:space="0" w:color="auto"/>
              <w:left w:val="single" w:sz="4" w:space="0" w:color="auto"/>
              <w:bottom w:val="single" w:sz="4" w:space="0" w:color="auto"/>
              <w:right w:val="single" w:sz="4" w:space="0" w:color="auto"/>
            </w:tcBorders>
          </w:tcPr>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01 02 00 00 05 0000 810</w:t>
            </w:r>
          </w:p>
          <w:p w:rsidR="00A102DD" w:rsidRPr="002C08A8" w:rsidRDefault="00A102DD">
            <w:pPr>
              <w:rPr>
                <w:rFonts w:ascii="Times New Roman" w:hAnsi="Times New Roman" w:cs="Times New Roman"/>
                <w:sz w:val="24"/>
                <w:szCs w:val="24"/>
              </w:rPr>
            </w:pPr>
          </w:p>
        </w:tc>
        <w:tc>
          <w:tcPr>
            <w:tcW w:w="7824"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napToGrid w:val="0"/>
                <w:color w:val="000000"/>
                <w:sz w:val="24"/>
                <w:szCs w:val="24"/>
              </w:rPr>
              <w:t xml:space="preserve">Погашение </w:t>
            </w:r>
            <w:r w:rsidRPr="002C08A8">
              <w:rPr>
                <w:rFonts w:ascii="Times New Roman" w:hAnsi="Times New Roman" w:cs="Times New Roman"/>
                <w:sz w:val="24"/>
                <w:szCs w:val="24"/>
              </w:rPr>
              <w:t>бюджетами муниципальных районов</w:t>
            </w:r>
            <w:r w:rsidRPr="002C08A8">
              <w:rPr>
                <w:rFonts w:ascii="Times New Roman" w:hAnsi="Times New Roman" w:cs="Times New Roman"/>
                <w:snapToGrid w:val="0"/>
                <w:color w:val="000000"/>
                <w:sz w:val="24"/>
                <w:szCs w:val="24"/>
              </w:rPr>
              <w:t xml:space="preserve"> кредитов</w:t>
            </w:r>
            <w:r w:rsidRPr="002C08A8">
              <w:rPr>
                <w:rFonts w:ascii="Times New Roman" w:hAnsi="Times New Roman" w:cs="Times New Roman"/>
                <w:sz w:val="24"/>
                <w:szCs w:val="24"/>
              </w:rPr>
              <w:t xml:space="preserve"> от кредитных организаций в валюте Российской Федерации</w:t>
            </w:r>
          </w:p>
        </w:tc>
      </w:tr>
      <w:tr w:rsidR="00A102DD" w:rsidRPr="002C08A8" w:rsidTr="003B2989">
        <w:trPr>
          <w:trHeight w:val="658"/>
        </w:trPr>
        <w:tc>
          <w:tcPr>
            <w:tcW w:w="2675"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lastRenderedPageBreak/>
              <w:t>213</w:t>
            </w:r>
          </w:p>
        </w:tc>
        <w:tc>
          <w:tcPr>
            <w:tcW w:w="4290" w:type="dxa"/>
            <w:tcBorders>
              <w:top w:val="single" w:sz="4" w:space="0" w:color="auto"/>
              <w:left w:val="single" w:sz="4" w:space="0" w:color="auto"/>
              <w:bottom w:val="single" w:sz="4" w:space="0" w:color="auto"/>
              <w:right w:val="single" w:sz="4" w:space="0" w:color="auto"/>
            </w:tcBorders>
            <w:hideMark/>
          </w:tcPr>
          <w:p w:rsidR="00A102DD" w:rsidRPr="002C08A8" w:rsidRDefault="00A102DD">
            <w:pPr>
              <w:rPr>
                <w:rFonts w:ascii="Times New Roman" w:hAnsi="Times New Roman" w:cs="Times New Roman"/>
                <w:snapToGrid w:val="0"/>
                <w:color w:val="000000"/>
                <w:sz w:val="24"/>
                <w:szCs w:val="24"/>
              </w:rPr>
            </w:pPr>
            <w:r w:rsidRPr="002C08A8">
              <w:rPr>
                <w:rFonts w:ascii="Times New Roman" w:hAnsi="Times New Roman" w:cs="Times New Roman"/>
                <w:sz w:val="24"/>
                <w:szCs w:val="24"/>
              </w:rPr>
              <w:t>01 03 01 00 05 0000 710</w:t>
            </w:r>
          </w:p>
        </w:tc>
        <w:tc>
          <w:tcPr>
            <w:tcW w:w="7824"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napToGrid w:val="0"/>
                <w:color w:val="000000"/>
                <w:sz w:val="24"/>
                <w:szCs w:val="24"/>
              </w:rPr>
            </w:pPr>
            <w:r w:rsidRPr="002C08A8">
              <w:rPr>
                <w:rFonts w:ascii="Times New Roman" w:hAnsi="Times New Roman" w:cs="Times New Roman"/>
                <w:sz w:val="24"/>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A102DD" w:rsidRPr="002C08A8" w:rsidTr="003B2989">
        <w:trPr>
          <w:trHeight w:val="667"/>
        </w:trPr>
        <w:tc>
          <w:tcPr>
            <w:tcW w:w="2675"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213</w:t>
            </w:r>
          </w:p>
        </w:tc>
        <w:tc>
          <w:tcPr>
            <w:tcW w:w="4290" w:type="dxa"/>
            <w:tcBorders>
              <w:top w:val="single" w:sz="4" w:space="0" w:color="auto"/>
              <w:left w:val="single" w:sz="4" w:space="0" w:color="auto"/>
              <w:bottom w:val="single" w:sz="4" w:space="0" w:color="auto"/>
              <w:right w:val="single" w:sz="4" w:space="0" w:color="auto"/>
            </w:tcBorders>
            <w:hideMark/>
          </w:tcPr>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01 03 01 00 05 0000 810</w:t>
            </w:r>
          </w:p>
        </w:tc>
        <w:tc>
          <w:tcPr>
            <w:tcW w:w="7824"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napToGrid w:val="0"/>
                <w:color w:val="000000"/>
                <w:sz w:val="24"/>
                <w:szCs w:val="24"/>
              </w:rPr>
              <w:t xml:space="preserve">Погашение </w:t>
            </w:r>
            <w:r w:rsidRPr="002C08A8">
              <w:rPr>
                <w:rFonts w:ascii="Times New Roman" w:hAnsi="Times New Roman" w:cs="Times New Roman"/>
                <w:sz w:val="24"/>
                <w:szCs w:val="24"/>
              </w:rPr>
              <w:t>бюджетами муниципальных районов</w:t>
            </w:r>
            <w:r w:rsidRPr="002C08A8">
              <w:rPr>
                <w:rFonts w:ascii="Times New Roman" w:hAnsi="Times New Roman" w:cs="Times New Roman"/>
                <w:snapToGrid w:val="0"/>
                <w:color w:val="000000"/>
                <w:sz w:val="24"/>
                <w:szCs w:val="24"/>
              </w:rPr>
              <w:t xml:space="preserve"> кредитов</w:t>
            </w:r>
            <w:r w:rsidRPr="002C08A8">
              <w:rPr>
                <w:rFonts w:ascii="Times New Roman" w:hAnsi="Times New Roman" w:cs="Times New Roman"/>
                <w:sz w:val="24"/>
                <w:szCs w:val="24"/>
              </w:rPr>
              <w:t xml:space="preserve"> от других бюджетов бюджетной системы Российской Федерации в валюте Российской Федерации</w:t>
            </w:r>
          </w:p>
        </w:tc>
      </w:tr>
      <w:tr w:rsidR="00A102DD" w:rsidRPr="002C08A8" w:rsidTr="003B2989">
        <w:trPr>
          <w:trHeight w:val="377"/>
        </w:trPr>
        <w:tc>
          <w:tcPr>
            <w:tcW w:w="2675"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213</w:t>
            </w:r>
          </w:p>
        </w:tc>
        <w:tc>
          <w:tcPr>
            <w:tcW w:w="4290"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01 05 02 01 05 0000 510</w:t>
            </w:r>
          </w:p>
        </w:tc>
        <w:tc>
          <w:tcPr>
            <w:tcW w:w="7824"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Увеличение прочих остатков денежных средств бюджетов муниципальных районов</w:t>
            </w:r>
          </w:p>
        </w:tc>
      </w:tr>
      <w:tr w:rsidR="00A102DD" w:rsidRPr="002C08A8" w:rsidTr="003B2989">
        <w:trPr>
          <w:trHeight w:val="377"/>
        </w:trPr>
        <w:tc>
          <w:tcPr>
            <w:tcW w:w="2675"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213</w:t>
            </w:r>
          </w:p>
        </w:tc>
        <w:tc>
          <w:tcPr>
            <w:tcW w:w="4290" w:type="dxa"/>
            <w:tcBorders>
              <w:top w:val="single" w:sz="4" w:space="0" w:color="auto"/>
              <w:left w:val="single" w:sz="4" w:space="0" w:color="auto"/>
              <w:bottom w:val="single" w:sz="4" w:space="0" w:color="auto"/>
              <w:right w:val="single" w:sz="4" w:space="0" w:color="auto"/>
            </w:tcBorders>
            <w:hideMark/>
          </w:tcPr>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01 05 02 01 05 0000 610</w:t>
            </w:r>
          </w:p>
        </w:tc>
        <w:tc>
          <w:tcPr>
            <w:tcW w:w="7824"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Уменьшение прочих остатков денежных средств бюджетов муниципальных районов</w:t>
            </w:r>
          </w:p>
        </w:tc>
      </w:tr>
      <w:tr w:rsidR="00A102DD" w:rsidRPr="002C08A8" w:rsidTr="003B2989">
        <w:trPr>
          <w:trHeight w:val="667"/>
        </w:trPr>
        <w:tc>
          <w:tcPr>
            <w:tcW w:w="2675"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213</w:t>
            </w:r>
          </w:p>
        </w:tc>
        <w:tc>
          <w:tcPr>
            <w:tcW w:w="4290" w:type="dxa"/>
            <w:tcBorders>
              <w:top w:val="single" w:sz="4" w:space="0" w:color="auto"/>
              <w:left w:val="single" w:sz="4" w:space="0" w:color="auto"/>
              <w:bottom w:val="single" w:sz="4" w:space="0" w:color="auto"/>
              <w:right w:val="single" w:sz="4" w:space="0" w:color="auto"/>
            </w:tcBorders>
            <w:hideMark/>
          </w:tcPr>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01 06 05 02 05 0000 540</w:t>
            </w:r>
          </w:p>
        </w:tc>
        <w:tc>
          <w:tcPr>
            <w:tcW w:w="7824"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 xml:space="preserve">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w:t>
            </w:r>
          </w:p>
        </w:tc>
      </w:tr>
      <w:tr w:rsidR="00A102DD" w:rsidRPr="002C08A8" w:rsidTr="003B2989">
        <w:trPr>
          <w:trHeight w:val="667"/>
        </w:trPr>
        <w:tc>
          <w:tcPr>
            <w:tcW w:w="2675"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213</w:t>
            </w:r>
          </w:p>
        </w:tc>
        <w:tc>
          <w:tcPr>
            <w:tcW w:w="4290" w:type="dxa"/>
            <w:tcBorders>
              <w:top w:val="single" w:sz="4" w:space="0" w:color="auto"/>
              <w:left w:val="single" w:sz="4" w:space="0" w:color="auto"/>
              <w:bottom w:val="single" w:sz="4" w:space="0" w:color="auto"/>
              <w:right w:val="single" w:sz="4" w:space="0" w:color="auto"/>
            </w:tcBorders>
            <w:hideMark/>
          </w:tcPr>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01 06 05 02 05 0000 640</w:t>
            </w:r>
          </w:p>
        </w:tc>
        <w:tc>
          <w:tcPr>
            <w:tcW w:w="7824" w:type="dxa"/>
            <w:tcBorders>
              <w:top w:val="single" w:sz="4" w:space="0" w:color="auto"/>
              <w:left w:val="single" w:sz="4" w:space="0" w:color="auto"/>
              <w:bottom w:val="single" w:sz="4" w:space="0" w:color="auto"/>
              <w:right w:val="single" w:sz="4" w:space="0" w:color="auto"/>
            </w:tcBorders>
            <w:hideMark/>
          </w:tcPr>
          <w:p w:rsidR="00A102DD" w:rsidRPr="002C08A8" w:rsidRDefault="00A102DD">
            <w:pPr>
              <w:jc w:val="both"/>
              <w:rPr>
                <w:rFonts w:ascii="Times New Roman" w:hAnsi="Times New Roman" w:cs="Times New Roman"/>
                <w:sz w:val="24"/>
                <w:szCs w:val="24"/>
              </w:rPr>
            </w:pPr>
            <w:r w:rsidRPr="002C08A8">
              <w:rPr>
                <w:rFonts w:ascii="Times New Roman" w:hAnsi="Times New Roman" w:cs="Times New Roman"/>
                <w:sz w:val="24"/>
                <w:szCs w:val="24"/>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A102DD" w:rsidRPr="002C08A8" w:rsidRDefault="00A102DD" w:rsidP="00A102DD">
      <w:pPr>
        <w:rPr>
          <w:rFonts w:ascii="Times New Roman" w:hAnsi="Times New Roman" w:cs="Times New Roman"/>
          <w:sz w:val="24"/>
          <w:szCs w:val="24"/>
        </w:rPr>
      </w:pPr>
    </w:p>
    <w:tbl>
      <w:tblPr>
        <w:tblW w:w="0" w:type="auto"/>
        <w:tblLayout w:type="fixed"/>
        <w:tblCellMar>
          <w:left w:w="30" w:type="dxa"/>
          <w:right w:w="30" w:type="dxa"/>
        </w:tblCellMar>
        <w:tblLook w:val="04A0"/>
      </w:tblPr>
      <w:tblGrid>
        <w:gridCol w:w="7648"/>
        <w:gridCol w:w="1295"/>
        <w:gridCol w:w="1598"/>
        <w:gridCol w:w="1447"/>
        <w:gridCol w:w="2182"/>
      </w:tblGrid>
      <w:tr w:rsidR="00A102DD" w:rsidRPr="002C08A8" w:rsidTr="003B2989">
        <w:trPr>
          <w:trHeight w:val="110"/>
        </w:trPr>
        <w:tc>
          <w:tcPr>
            <w:tcW w:w="7648" w:type="dxa"/>
            <w:shd w:val="solid" w:color="FFFFFF" w:fill="000000"/>
          </w:tcPr>
          <w:p w:rsidR="00A102DD" w:rsidRDefault="00A102DD">
            <w:pPr>
              <w:autoSpaceDE w:val="0"/>
              <w:autoSpaceDN w:val="0"/>
              <w:adjustRightInd w:val="0"/>
              <w:jc w:val="right"/>
              <w:rPr>
                <w:rFonts w:ascii="Times New Roman" w:hAnsi="Times New Roman" w:cs="Times New Roman"/>
                <w:color w:val="000000"/>
                <w:sz w:val="24"/>
                <w:szCs w:val="24"/>
              </w:rPr>
            </w:pPr>
          </w:p>
          <w:p w:rsidR="003B2989" w:rsidRDefault="003B2989">
            <w:pPr>
              <w:autoSpaceDE w:val="0"/>
              <w:autoSpaceDN w:val="0"/>
              <w:adjustRightInd w:val="0"/>
              <w:jc w:val="right"/>
              <w:rPr>
                <w:rFonts w:ascii="Times New Roman" w:hAnsi="Times New Roman" w:cs="Times New Roman"/>
                <w:color w:val="000000"/>
                <w:sz w:val="24"/>
                <w:szCs w:val="24"/>
              </w:rPr>
            </w:pPr>
          </w:p>
          <w:p w:rsidR="003B2989" w:rsidRDefault="003B2989">
            <w:pPr>
              <w:autoSpaceDE w:val="0"/>
              <w:autoSpaceDN w:val="0"/>
              <w:adjustRightInd w:val="0"/>
              <w:jc w:val="right"/>
              <w:rPr>
                <w:rFonts w:ascii="Times New Roman" w:hAnsi="Times New Roman" w:cs="Times New Roman"/>
                <w:color w:val="000000"/>
                <w:sz w:val="24"/>
                <w:szCs w:val="24"/>
              </w:rPr>
            </w:pPr>
          </w:p>
          <w:p w:rsidR="003B2989" w:rsidRPr="002C08A8" w:rsidRDefault="003B2989">
            <w:pPr>
              <w:autoSpaceDE w:val="0"/>
              <w:autoSpaceDN w:val="0"/>
              <w:adjustRightInd w:val="0"/>
              <w:jc w:val="right"/>
              <w:rPr>
                <w:rFonts w:ascii="Times New Roman" w:hAnsi="Times New Roman" w:cs="Times New Roman"/>
                <w:color w:val="000000"/>
                <w:sz w:val="24"/>
                <w:szCs w:val="24"/>
              </w:rPr>
            </w:pPr>
          </w:p>
        </w:tc>
        <w:tc>
          <w:tcPr>
            <w:tcW w:w="2893" w:type="dxa"/>
            <w:gridSpan w:val="2"/>
            <w:shd w:val="solid" w:color="FFFFFF" w:fill="000000"/>
            <w:hideMark/>
          </w:tcPr>
          <w:p w:rsidR="003B2989" w:rsidRDefault="003B2989" w:rsidP="003B2989">
            <w:pPr>
              <w:autoSpaceDE w:val="0"/>
              <w:autoSpaceDN w:val="0"/>
              <w:adjustRightInd w:val="0"/>
              <w:rPr>
                <w:rFonts w:ascii="Times New Roman" w:hAnsi="Times New Roman" w:cs="Times New Roman"/>
                <w:color w:val="000000"/>
                <w:sz w:val="24"/>
                <w:szCs w:val="24"/>
              </w:rPr>
            </w:pPr>
          </w:p>
          <w:p w:rsidR="003B2989" w:rsidRDefault="003B2989" w:rsidP="003B2989">
            <w:pPr>
              <w:autoSpaceDE w:val="0"/>
              <w:autoSpaceDN w:val="0"/>
              <w:adjustRightInd w:val="0"/>
              <w:rPr>
                <w:rFonts w:ascii="Times New Roman" w:hAnsi="Times New Roman" w:cs="Times New Roman"/>
                <w:color w:val="000000"/>
                <w:sz w:val="24"/>
                <w:szCs w:val="24"/>
              </w:rPr>
            </w:pPr>
          </w:p>
          <w:p w:rsidR="003B2989" w:rsidRDefault="003B2989" w:rsidP="003B2989">
            <w:pPr>
              <w:autoSpaceDE w:val="0"/>
              <w:autoSpaceDN w:val="0"/>
              <w:adjustRightInd w:val="0"/>
              <w:rPr>
                <w:rFonts w:ascii="Times New Roman" w:hAnsi="Times New Roman" w:cs="Times New Roman"/>
                <w:color w:val="000000"/>
                <w:sz w:val="24"/>
                <w:szCs w:val="24"/>
              </w:rPr>
            </w:pPr>
          </w:p>
          <w:p w:rsidR="003B2989" w:rsidRDefault="003B2989" w:rsidP="003B2989">
            <w:pPr>
              <w:autoSpaceDE w:val="0"/>
              <w:autoSpaceDN w:val="0"/>
              <w:adjustRightInd w:val="0"/>
              <w:rPr>
                <w:rFonts w:ascii="Times New Roman" w:hAnsi="Times New Roman" w:cs="Times New Roman"/>
                <w:color w:val="000000"/>
                <w:sz w:val="24"/>
                <w:szCs w:val="24"/>
              </w:rPr>
            </w:pPr>
          </w:p>
          <w:p w:rsidR="003B2989" w:rsidRDefault="003B2989" w:rsidP="003B2989">
            <w:pPr>
              <w:autoSpaceDE w:val="0"/>
              <w:autoSpaceDN w:val="0"/>
              <w:adjustRightInd w:val="0"/>
              <w:rPr>
                <w:rFonts w:ascii="Times New Roman" w:hAnsi="Times New Roman" w:cs="Times New Roman"/>
                <w:color w:val="000000"/>
                <w:sz w:val="24"/>
                <w:szCs w:val="24"/>
              </w:rPr>
            </w:pPr>
          </w:p>
          <w:p w:rsidR="00A102DD" w:rsidRPr="002C08A8" w:rsidRDefault="00A102DD" w:rsidP="003B2989">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Приложение 6</w:t>
            </w:r>
          </w:p>
        </w:tc>
        <w:tc>
          <w:tcPr>
            <w:tcW w:w="1447" w:type="dxa"/>
            <w:shd w:val="solid" w:color="FFFFFF" w:fill="000000"/>
          </w:tcPr>
          <w:p w:rsidR="00A102DD" w:rsidRPr="002C08A8" w:rsidRDefault="00A102DD" w:rsidP="003B2989">
            <w:pPr>
              <w:autoSpaceDE w:val="0"/>
              <w:autoSpaceDN w:val="0"/>
              <w:adjustRightInd w:val="0"/>
              <w:rPr>
                <w:rFonts w:ascii="Times New Roman" w:hAnsi="Times New Roman" w:cs="Times New Roman"/>
                <w:color w:val="000000"/>
                <w:sz w:val="24"/>
                <w:szCs w:val="24"/>
              </w:rPr>
            </w:pPr>
          </w:p>
        </w:tc>
        <w:tc>
          <w:tcPr>
            <w:tcW w:w="2182" w:type="dxa"/>
          </w:tcPr>
          <w:p w:rsidR="00A102DD" w:rsidRPr="002C08A8" w:rsidRDefault="00A102DD" w:rsidP="003B2989">
            <w:pPr>
              <w:autoSpaceDE w:val="0"/>
              <w:autoSpaceDN w:val="0"/>
              <w:adjustRightInd w:val="0"/>
              <w:rPr>
                <w:rFonts w:ascii="Times New Roman" w:hAnsi="Times New Roman" w:cs="Times New Roman"/>
                <w:color w:val="000000"/>
                <w:sz w:val="24"/>
                <w:szCs w:val="24"/>
              </w:rPr>
            </w:pPr>
          </w:p>
        </w:tc>
      </w:tr>
      <w:tr w:rsidR="00A102DD" w:rsidRPr="002C08A8" w:rsidTr="003B2989">
        <w:trPr>
          <w:trHeight w:val="447"/>
        </w:trPr>
        <w:tc>
          <w:tcPr>
            <w:tcW w:w="7648" w:type="dxa"/>
            <w:shd w:val="solid" w:color="FFFFFF" w:fill="000000"/>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c>
          <w:tcPr>
            <w:tcW w:w="6522" w:type="dxa"/>
            <w:gridSpan w:val="4"/>
            <w:shd w:val="solid" w:color="FFFFFF" w:fill="000000"/>
            <w:hideMark/>
          </w:tcPr>
          <w:p w:rsidR="00A102DD" w:rsidRPr="002C08A8" w:rsidRDefault="00A102DD" w:rsidP="003B2989">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к решению Совета муниципального образования «Родниковский муниципальный район»</w:t>
            </w:r>
          </w:p>
        </w:tc>
      </w:tr>
      <w:tr w:rsidR="00A102DD" w:rsidRPr="002C08A8" w:rsidTr="003B2989">
        <w:trPr>
          <w:trHeight w:val="110"/>
        </w:trPr>
        <w:tc>
          <w:tcPr>
            <w:tcW w:w="7648" w:type="dxa"/>
            <w:shd w:val="solid" w:color="FFFFFF" w:fill="000000"/>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c>
          <w:tcPr>
            <w:tcW w:w="4340" w:type="dxa"/>
            <w:gridSpan w:val="3"/>
            <w:shd w:val="solid" w:color="FFFFFF" w:fill="000000"/>
            <w:hideMark/>
          </w:tcPr>
          <w:p w:rsidR="00A102DD" w:rsidRPr="002C08A8" w:rsidRDefault="00A102DD" w:rsidP="003B2989">
            <w:pPr>
              <w:autoSpaceDE w:val="0"/>
              <w:autoSpaceDN w:val="0"/>
              <w:adjustRightInd w:val="0"/>
              <w:rPr>
                <w:rFonts w:ascii="Times New Roman" w:hAnsi="Times New Roman" w:cs="Times New Roman"/>
                <w:color w:val="000000"/>
                <w:sz w:val="24"/>
                <w:szCs w:val="24"/>
                <w:u w:val="single"/>
              </w:rPr>
            </w:pPr>
            <w:r w:rsidRPr="002C08A8">
              <w:rPr>
                <w:rFonts w:ascii="Times New Roman" w:hAnsi="Times New Roman" w:cs="Times New Roman"/>
                <w:color w:val="000000"/>
                <w:sz w:val="24"/>
                <w:szCs w:val="24"/>
              </w:rPr>
              <w:t>от   07.12.2017 г.  № 88</w:t>
            </w:r>
            <w:r w:rsidRPr="002C08A8">
              <w:rPr>
                <w:rFonts w:ascii="Times New Roman" w:hAnsi="Times New Roman" w:cs="Times New Roman"/>
                <w:color w:val="000000"/>
                <w:sz w:val="24"/>
                <w:szCs w:val="24"/>
                <w:u w:val="single"/>
              </w:rPr>
              <w:t xml:space="preserve"> </w:t>
            </w:r>
          </w:p>
        </w:tc>
        <w:tc>
          <w:tcPr>
            <w:tcW w:w="2182" w:type="dxa"/>
          </w:tcPr>
          <w:p w:rsidR="00A102DD" w:rsidRPr="002C08A8" w:rsidRDefault="00A102DD" w:rsidP="003B2989">
            <w:pPr>
              <w:autoSpaceDE w:val="0"/>
              <w:autoSpaceDN w:val="0"/>
              <w:adjustRightInd w:val="0"/>
              <w:rPr>
                <w:rFonts w:ascii="Times New Roman" w:hAnsi="Times New Roman" w:cs="Times New Roman"/>
                <w:color w:val="000000"/>
                <w:sz w:val="24"/>
                <w:szCs w:val="24"/>
              </w:rPr>
            </w:pPr>
          </w:p>
        </w:tc>
      </w:tr>
      <w:tr w:rsidR="00A102DD" w:rsidRPr="003B2989" w:rsidTr="003B2989">
        <w:trPr>
          <w:trHeight w:val="398"/>
        </w:trPr>
        <w:tc>
          <w:tcPr>
            <w:tcW w:w="14170" w:type="dxa"/>
            <w:gridSpan w:val="5"/>
            <w:shd w:val="solid" w:color="FFFFFF" w:fill="000000"/>
            <w:hideMark/>
          </w:tcPr>
          <w:p w:rsidR="00A102DD" w:rsidRPr="003B2989" w:rsidRDefault="00A102DD">
            <w:pPr>
              <w:autoSpaceDE w:val="0"/>
              <w:autoSpaceDN w:val="0"/>
              <w:adjustRightInd w:val="0"/>
              <w:jc w:val="center"/>
              <w:rPr>
                <w:rFonts w:ascii="Times New Roman" w:hAnsi="Times New Roman" w:cs="Times New Roman"/>
                <w:b/>
                <w:bCs/>
                <w:color w:val="000000"/>
                <w:sz w:val="24"/>
                <w:szCs w:val="24"/>
              </w:rPr>
            </w:pPr>
            <w:r w:rsidRPr="003B2989">
              <w:rPr>
                <w:rFonts w:ascii="Times New Roman" w:hAnsi="Times New Roman" w:cs="Times New Roman"/>
                <w:b/>
                <w:bCs/>
                <w:color w:val="000000"/>
                <w:sz w:val="24"/>
                <w:szCs w:val="24"/>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2018 год</w:t>
            </w:r>
          </w:p>
        </w:tc>
      </w:tr>
      <w:tr w:rsidR="00A102DD" w:rsidRPr="002C08A8" w:rsidTr="003B2989">
        <w:trPr>
          <w:trHeight w:val="136"/>
        </w:trPr>
        <w:tc>
          <w:tcPr>
            <w:tcW w:w="7648" w:type="dxa"/>
            <w:tcBorders>
              <w:top w:val="nil"/>
              <w:left w:val="nil"/>
              <w:bottom w:val="single" w:sz="6" w:space="0" w:color="000000"/>
              <w:right w:val="nil"/>
            </w:tcBorders>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c>
          <w:tcPr>
            <w:tcW w:w="1295" w:type="dxa"/>
            <w:tcBorders>
              <w:top w:val="nil"/>
              <w:left w:val="nil"/>
              <w:bottom w:val="single" w:sz="6" w:space="0" w:color="000000"/>
              <w:right w:val="nil"/>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598" w:type="dxa"/>
            <w:tcBorders>
              <w:top w:val="nil"/>
              <w:left w:val="nil"/>
              <w:bottom w:val="single" w:sz="6" w:space="0" w:color="000000"/>
              <w:right w:val="nil"/>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nil"/>
              <w:left w:val="nil"/>
              <w:bottom w:val="single" w:sz="6" w:space="0" w:color="000000"/>
              <w:right w:val="nil"/>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nil"/>
              <w:left w:val="nil"/>
              <w:bottom w:val="single" w:sz="6" w:space="0" w:color="000000"/>
              <w:right w:val="nil"/>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r>
      <w:tr w:rsidR="00A102DD" w:rsidRPr="002C08A8" w:rsidTr="003B2989">
        <w:trPr>
          <w:trHeight w:val="105"/>
        </w:trPr>
        <w:tc>
          <w:tcPr>
            <w:tcW w:w="7648" w:type="dxa"/>
            <w:tcBorders>
              <w:top w:val="single" w:sz="6" w:space="0" w:color="000000"/>
              <w:left w:val="single" w:sz="6" w:space="0" w:color="000000"/>
              <w:bottom w:val="nil"/>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Наименование</w:t>
            </w:r>
          </w:p>
        </w:tc>
        <w:tc>
          <w:tcPr>
            <w:tcW w:w="1295" w:type="dxa"/>
            <w:tcBorders>
              <w:top w:val="single" w:sz="6" w:space="0" w:color="000000"/>
              <w:left w:val="single" w:sz="6" w:space="0" w:color="000000"/>
              <w:bottom w:val="nil"/>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Раздел, подраздел</w:t>
            </w:r>
          </w:p>
        </w:tc>
        <w:tc>
          <w:tcPr>
            <w:tcW w:w="1598" w:type="dxa"/>
            <w:tcBorders>
              <w:top w:val="single" w:sz="6" w:space="0" w:color="000000"/>
              <w:left w:val="single" w:sz="6" w:space="0" w:color="000000"/>
              <w:bottom w:val="nil"/>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Целевая статья расходов</w:t>
            </w:r>
          </w:p>
        </w:tc>
        <w:tc>
          <w:tcPr>
            <w:tcW w:w="1447" w:type="dxa"/>
            <w:tcBorders>
              <w:top w:val="single" w:sz="6" w:space="0" w:color="000000"/>
              <w:left w:val="single" w:sz="6" w:space="0" w:color="000000"/>
              <w:bottom w:val="nil"/>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Вид расхода</w:t>
            </w:r>
          </w:p>
        </w:tc>
        <w:tc>
          <w:tcPr>
            <w:tcW w:w="2182" w:type="dxa"/>
            <w:tcBorders>
              <w:top w:val="single" w:sz="6" w:space="0" w:color="000000"/>
              <w:left w:val="single" w:sz="6" w:space="0" w:color="000000"/>
              <w:bottom w:val="nil"/>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сумма,рублей</w:t>
            </w:r>
          </w:p>
        </w:tc>
      </w:tr>
      <w:tr w:rsidR="00A102DD" w:rsidRPr="002C08A8" w:rsidTr="003B2989">
        <w:trPr>
          <w:trHeight w:val="173"/>
        </w:trPr>
        <w:tc>
          <w:tcPr>
            <w:tcW w:w="7648" w:type="dxa"/>
            <w:tcBorders>
              <w:top w:val="nil"/>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295" w:type="dxa"/>
            <w:tcBorders>
              <w:top w:val="nil"/>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598" w:type="dxa"/>
            <w:tcBorders>
              <w:top w:val="nil"/>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nil"/>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nil"/>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w:t>
            </w:r>
          </w:p>
        </w:tc>
        <w:tc>
          <w:tcPr>
            <w:tcW w:w="2182"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ОБЩЕГОСУДАРСТВЕННЫЕ ВОПРОСЫ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01 00</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81 132 109,54</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Функционирование высшего должностного лица субъекта Российской Федерации и муниципального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представительных органов муниципального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Глава муниципального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0810000020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0810000020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представительных органов муниципального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функций представительных органов муниципального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1 278 077,00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979 171,00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298 900,00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Председатель Совета муниципального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0810000310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731 204,00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C08A8">
              <w:rPr>
                <w:rFonts w:ascii="Times New Roman" w:hAnsi="Times New Roman" w:cs="Times New Roman"/>
                <w:color w:val="000000"/>
                <w:sz w:val="24"/>
                <w:szCs w:val="24"/>
              </w:rPr>
              <w:lastRenderedPageBreak/>
              <w:t>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01 03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0810000310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731 204,00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49 461 433,00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844 444,00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"Профилактика социального неблагополучия семей с детьми, защита прав и интересов детей"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0230000000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844 444,00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созданию и организации деятельности комиссий по делам несовершеннолетних и защите их прав</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0230080360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844 444,00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0230080360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742 030,00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0230080360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102 414,00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48 616 989,00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исполнительных органов муниципального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48 616 989,00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функций исполнительных органов муниципального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47 716 989,00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44 395 679,00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3 302 920,00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18 390,00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части расходов на содержание органов местного самоуправления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0820040020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900 000,00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0820040020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900 000,00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Судебная система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57 089,00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57 089,00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6090051200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57 089,00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6090051200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57 089,00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Резервные фонды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w:t>
            </w:r>
            <w:r w:rsidRPr="002C08A8">
              <w:rPr>
                <w:rFonts w:ascii="Times New Roman" w:hAnsi="Times New Roman" w:cs="Times New Roman"/>
                <w:color w:val="000000"/>
                <w:sz w:val="24"/>
                <w:szCs w:val="24"/>
              </w:rPr>
              <w:lastRenderedPageBreak/>
              <w:t>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01 11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Резервный фонд местной администрации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6090020030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общегосударственные вопросы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27 281 641,54</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"Управление муниципальным имуществом, земельными ресурсами и градостроительная деятельность"</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Оценка недвижимости, признание прав и регулирование отношений по муниципальной собственности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0740020640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0740020640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25 414 240,00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представительных органов муниципального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выплату премий к Почетным грамотам Совета муниципального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исполнительных органов </w:t>
            </w:r>
            <w:r w:rsidRPr="002C08A8">
              <w:rPr>
                <w:rFonts w:ascii="Times New Roman" w:hAnsi="Times New Roman" w:cs="Times New Roman"/>
                <w:color w:val="000000"/>
                <w:sz w:val="24"/>
                <w:szCs w:val="24"/>
              </w:rPr>
              <w:lastRenderedPageBreak/>
              <w:t>муниципального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23 400 440,00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выплату премий к Почетным грамотам Главы администрации муниципального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0820000070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44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0820000080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8 093 534,00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0820000080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8 093 534,00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14 517 450,00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6 445 614,00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7 963 861,00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107 975,00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возложенных полномочий исполнительно-распорядительного органа муниципального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0820040200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729 456,00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303 856,00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425 600,00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"Сохранение и укрепление материально-технической базы органов местного самоуправления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0840000000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2 000 000,00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Ремонт помещений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0840020490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0840020490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Приобретение основных средств</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0840025090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0840025090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1 763 401,54</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приобретение подарков для ветеранов Великой Отечественной войны к юбилейным дням рождения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6090020110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6090020110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уплату штрафных санкций контролирующих органов</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6090020160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1 612 711,04</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6090020160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1 612 711,04</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отдельных государственных полномочий в сфере административных правонарушений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6090080350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16 790,50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6090080350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16 790,50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оплату членских взносов в Совет муниципальных образований Ивановской области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73 900,00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73 900,00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оплату членских взносов в Ассоциацию по улучшению состояния здоровья и качества жизни населения "Здоровые города, районы и поселки"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6090090030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НАЦИОНАЛЬНАЯ ЭКОНОМИКА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04 00</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26 422 367,09</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Сельское хозяйство и рыболовство</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123 970,50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123 970,50</w:t>
            </w:r>
          </w:p>
        </w:tc>
      </w:tr>
      <w:tr w:rsidR="00A102DD" w:rsidRPr="002C08A8" w:rsidTr="003B2989">
        <w:trPr>
          <w:trHeight w:val="53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6090080370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45 000,00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45 000,00</w:t>
            </w:r>
          </w:p>
        </w:tc>
      </w:tr>
      <w:tr w:rsidR="00A102DD" w:rsidRPr="002C08A8" w:rsidTr="003B2989">
        <w:trPr>
          <w:trHeight w:val="62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6090082400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78 970,50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6090082400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78 970,50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Транспорт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малого и среднего предпринимательства"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0710000000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на возмещение недополученных доходов в связи с оказанием социально-значимых услуг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0710060050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0710060050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Дорожное хозяйство (дорожные фонды)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18 473 196,59</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18 473 196,59</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18 473 196,59</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Капитальный ремонт и ремонт автомобильных дорог общего пользования местного значения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0730020460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241 800,00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241 800,00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Оформление прав собственности на автомобильные дороги общего пользования местного значения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0730020480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0730020480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Строительство и реконструкция автомобильных дорог общего пользования местного значения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0730025080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4 511 621,59</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Капитальные вложения в объекты государственной (муниципальной) собственности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0730025080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4 511 621,59</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 передаваемые бюджетам поселений на содержание автомобильных дорог общего пользования местного значения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0730040010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0730040010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0730040190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0730040190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вопросы в области национальной экономики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1 434 900,00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1 434 900,00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"Управление муниципальным имуществом, земельными ресурсами и градостроительная деятельность"</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1 434 900,00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Кадастровые работы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102 000,00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0740021000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102 000,00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Подготовка и проведение комплексных кадастровых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0740021100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370 000,00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0740021100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370 000,00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Топографическая съемка территорий, на которых планируется строительство (реконструкция) объектов недвижимости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0740021200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Изменение документов территориального планирования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0740021300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240 000,00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0740021300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240 000,00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Установление границ населенных пунктов</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0740021400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116 200,00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0740021400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116 200,00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выполнение работ по топографической съемке территорий, на которых планируется строительство (реконструкция) объектов недвижимости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проведение мероприятий по изменению документов территориального планирования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0740040320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0740040320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проведение работ по установлению границ населенных пунктов</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0740040330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168 700,00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168 700,00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проведение кадастровых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проведение оценки недвижимости, признание прав и регулирование отношений по муниципальной собственности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0740040350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0740040350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ЖИЛИЩНО-КОММУНАЛЬНОЕ ХОЗЯЙСТВО</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05 00</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4 203 843,76</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Жилищное хозяйство</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1 134 843,76</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1 134 843,76</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содержания муниципального жилищного фонда"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1 134 843,76</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оплату взносов на капитальный ремонт общего имущества в многоквартирных домах</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0380020600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0380020600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3B2989">
        <w:trPr>
          <w:trHeight w:val="62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0380041000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0380041000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200 000,00</w:t>
            </w:r>
          </w:p>
        </w:tc>
      </w:tr>
      <w:tr w:rsidR="00A102DD" w:rsidRPr="002C08A8" w:rsidTr="003B2989">
        <w:trPr>
          <w:trHeight w:val="44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0380042000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Межбюджетные трансферты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0380042000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0380061100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0380061100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Коммунальное хозяйство</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05 02</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69 000,00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"Устойчивое развитие сельских территорий в Родниковском муниципальном районе"</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0350000000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Развитие газификации в сельской местности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0350025040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Капитальные вложения в объекты государственной (муниципальной) собственности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0350025040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Благоустройство</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3 000 000,00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мероприятий по формированию современной городской среды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60900L5550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w:t>
            </w:r>
            <w:r w:rsidRPr="002C08A8">
              <w:rPr>
                <w:rFonts w:ascii="Times New Roman" w:hAnsi="Times New Roman" w:cs="Times New Roman"/>
                <w:color w:val="000000"/>
                <w:sz w:val="24"/>
                <w:szCs w:val="24"/>
              </w:rPr>
              <w:lastRenderedPageBreak/>
              <w:t>(муниципальных)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05 03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60900L5550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Непрограммные направления деятельности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6190000000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мероприятий по формированию современной городской среды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61900L5550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61900L5550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ОБРАЗОВАНИЕ</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07 00</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352 362 456,01</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Дошкольное образование</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160 015 760,00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160 015 760,00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"Дошкольное образование"</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155 887 897,00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общедоступного и бесплатного дошкольного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52 753 906,00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22 888 928,00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26 536 433,00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3 328 545,00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27 197 701,00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27 197 701,00</w:t>
            </w:r>
          </w:p>
        </w:tc>
      </w:tr>
      <w:tr w:rsidR="00A102DD" w:rsidRPr="002C08A8" w:rsidTr="003B2989">
        <w:trPr>
          <w:trHeight w:val="62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1 730 413,00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1 009 173,00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721 240,00</w:t>
            </w:r>
          </w:p>
        </w:tc>
      </w:tr>
      <w:tr w:rsidR="00A102DD" w:rsidRPr="002C08A8" w:rsidTr="003B2989">
        <w:trPr>
          <w:trHeight w:val="892"/>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0110080170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74 205 877,00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73 913 169,00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292 708,00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сохранение и укрепление материально-технической базы муниципальных учреждений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2 314 863,00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0190000120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0190000120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Капитальный ремонт, ремонт учреждений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0190020210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1 614 863,00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0190020210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1 614 863,00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Общее образование</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142 785 009,60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"Развитие образования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141 935 009,60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"Общее образование"</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135 694 685,00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1 720 192,00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1 720 192,00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33 642 727,00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2 588 218,00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13 710 264,00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14 759 407,00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2 584 838,00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питания обучающихся в казенных общеобразовательных организациях</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3 512 880,00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961 530,00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2 551 350,00</w:t>
            </w:r>
          </w:p>
        </w:tc>
      </w:tr>
      <w:tr w:rsidR="00A102DD" w:rsidRPr="002C08A8" w:rsidTr="003B2989">
        <w:trPr>
          <w:trHeight w:val="803"/>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96 818 886,00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34 174 019,00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401 660,00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62 243 207,00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"Выявление и поддержка одаренных детей"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0140000000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Организация и проведение мероприятий для одаренных детей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0140020160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0140020160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"Патриотическое воспитание детей и молодежи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0160000000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270 100,00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функционирования морского кадетского класса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0160000180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264 700,00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0160000180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264 700,00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0160020170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5 400,00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0160020170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5 400,00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830 465,00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830 465,00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775 465,00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55 000,00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сохранение и укрепление материально-технической базы муниципальных учреждений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5 064 759,60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Cоздание в общеобразовательных организациях, расположенных в сельской местности, условий для занятий физической культурой и </w:t>
            </w:r>
            <w:r w:rsidRPr="002C08A8">
              <w:rPr>
                <w:rFonts w:ascii="Times New Roman" w:hAnsi="Times New Roman" w:cs="Times New Roman"/>
                <w:color w:val="000000"/>
                <w:sz w:val="24"/>
                <w:szCs w:val="24"/>
              </w:rPr>
              <w:lastRenderedPageBreak/>
              <w:t>спортом в 2018 году</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01900L0971</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150 738,00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01900L0971</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150 738,00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Субсидии бюджетам муниципальных районов Ивановской области на создание в общеобразовательных организациях, расположенных в сельской местности, условий для занятий физической культурой и спортом в 2018 году</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3045" w:type="dxa"/>
            <w:gridSpan w:val="2"/>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01900R0971</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1 914 021,60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01900R0971</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1 914 021,60</w:t>
            </w:r>
          </w:p>
        </w:tc>
      </w:tr>
      <w:tr w:rsidR="00A102DD" w:rsidRPr="002C08A8" w:rsidTr="003B2989">
        <w:trPr>
          <w:trHeight w:val="53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реализацию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систему общего образования зданий, используемых не по назначению, приобретение (выкуп), аренда зданий и помещений)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3045" w:type="dxa"/>
            <w:gridSpan w:val="2"/>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01900S2160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3 000 000,00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Капитальные вложения в объекты государственной (муниципальной) собственности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01900S2160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3 000 000,00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850 000,00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850 000,00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0210020770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202 000,00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0210020770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202 000,00</w:t>
            </w:r>
          </w:p>
        </w:tc>
      </w:tr>
      <w:tr w:rsidR="00A102DD" w:rsidRPr="002C08A8" w:rsidTr="003B2989">
        <w:trPr>
          <w:trHeight w:val="44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Субсидии юридическим лицам и индивидуальным предпринимателям на финансовое обеспечение (возмещение) затрат в связи с предоставлением льготного питания обучающимся муниципальных общеобразовательных организаций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0210060180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648 000,00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0210060180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648 000,00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Дополнительное образование детей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22 795 844,41</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14 647 303,00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"Дополнительное образование и воспитание детей"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14 644 349,00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0130000010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1 712 155,00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0130000010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1 712 155,00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дополнительного образования детей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12 370 152,00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3 605 533,00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365 207,00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8 331 498,00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67 914,00</w:t>
            </w:r>
          </w:p>
        </w:tc>
      </w:tr>
      <w:tr w:rsidR="00A102DD" w:rsidRPr="002C08A8" w:rsidTr="003B2989">
        <w:trPr>
          <w:trHeight w:val="44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0130081440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90 650,00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0130081440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90 650,00</w:t>
            </w:r>
          </w:p>
        </w:tc>
      </w:tr>
      <w:tr w:rsidR="00A102DD" w:rsidRPr="002C08A8" w:rsidTr="003B2989">
        <w:trPr>
          <w:trHeight w:val="44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3045" w:type="dxa"/>
            <w:gridSpan w:val="2"/>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01300S1440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471 392,00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01300S1440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471 392,00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"Профилактика социального неблагополучия семей с детьми, защита прав и интересов детей"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0230000000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реализацию проекта "Территория возможностей"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0230064000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0230064000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7 148 541,41</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"Дополнительное образование детей в сфере культуры и искусства"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7 148 541,41</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Дополнительное образование детей в сфере культуры и искусства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4 477 100,00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212 800,00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400,00</w:t>
            </w:r>
          </w:p>
        </w:tc>
      </w:tr>
      <w:tr w:rsidR="00A102DD" w:rsidRPr="002C08A8" w:rsidTr="003B2989">
        <w:trPr>
          <w:trHeight w:val="44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0430081430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1 411 588,00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0430081430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1 411 588,00</w:t>
            </w:r>
          </w:p>
        </w:tc>
      </w:tr>
      <w:tr w:rsidR="00A102DD" w:rsidRPr="002C08A8" w:rsidTr="003B2989">
        <w:trPr>
          <w:trHeight w:val="44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3045" w:type="dxa"/>
            <w:gridSpan w:val="2"/>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04300S1430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1 046 653,41</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04300S1430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1 046 653,41</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Профессиональная подготовка, переподготовка и повышение квалификации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"Укрепление кадрового потенциала муниципальной службы"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0830000000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переподготовки и повышения квалификации муниципальных служащих</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0830020010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0830020010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Молодежная политика и оздоровление детей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4 609 907,00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отдыха и оздоровления детей"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Подготовка лагерей с дневным пребыванием к открытию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0220020750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100 107,00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0220020750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100 107,00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отдыха детей в каникулярное время в части организации двухразового питания в лагерях дневного пребывания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0220080190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0220080190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0220080200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отдыха детей в каникулярное время в части организации двухразового питания в лагерях дневного пребывания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3045" w:type="dxa"/>
            <w:gridSpan w:val="2"/>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02200S0190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798 000,00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w:t>
            </w:r>
            <w:r w:rsidRPr="002C08A8">
              <w:rPr>
                <w:rFonts w:ascii="Times New Roman" w:hAnsi="Times New Roman" w:cs="Times New Roman"/>
                <w:color w:val="000000"/>
                <w:sz w:val="24"/>
                <w:szCs w:val="24"/>
              </w:rPr>
              <w:lastRenderedPageBreak/>
              <w:t>(муниципальных)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02200S0190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798 000,00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2 903 300,00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Мероприятия, направленные на гражданско-патриотическое воспитание молодежи и развитие волонтерского движения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0600020370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42 000,00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42 000,00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временной трудовой занятости несовершеннолетних граждан</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0600020380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170 600,00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0600020380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170 600,00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544 600,00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544 600,00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0600040061</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252 400,00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0600040061</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252 400,00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0600040062</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53 700,00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0600040062</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53 700,00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0600040220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1 840 000,00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0600040220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1 840 000,00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вопросы в области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21 985 935,00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21 963 935,00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функционирования системы образования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21 892 254,00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11 781 811,00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10 129 230,00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1 339 850,00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312 731,00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бесплатной перевозки обучающихся в муниципальных образовательных организациях, реализующих основные </w:t>
            </w:r>
            <w:r w:rsidRPr="002C08A8">
              <w:rPr>
                <w:rFonts w:ascii="Times New Roman" w:hAnsi="Times New Roman" w:cs="Times New Roman"/>
                <w:color w:val="000000"/>
                <w:sz w:val="24"/>
                <w:szCs w:val="24"/>
              </w:rPr>
              <w:lastRenderedPageBreak/>
              <w:t>общеобразовательные программы, между поселениями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10 110 443,00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3 297 258,00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6 716 029,00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97 156,00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 для детей с ограниченными возможностями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 для детей-сирот и детей, </w:t>
            </w:r>
            <w:r w:rsidRPr="002C08A8">
              <w:rPr>
                <w:rFonts w:ascii="Times New Roman" w:hAnsi="Times New Roman" w:cs="Times New Roman"/>
                <w:color w:val="000000"/>
                <w:sz w:val="24"/>
                <w:szCs w:val="24"/>
              </w:rPr>
              <w:lastRenderedPageBreak/>
              <w:t>оставшихся без попечения родителей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0210020250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0210020250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КУЛЬТУРА, КИНЕМАТОГРАФИЯ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08 00</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58 062 643,90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Культура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45 904 243,90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45 904 243,90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досуга и обеспечение услугами организаций культуры"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29 141 404,00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оказания туристско-информационных услуг</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0410000300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1 238 800,00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0410000300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1 238 800,00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3 979 500,00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3 979 500,00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0410040041</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4 127 100,00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0410040041</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4 127 100,00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организацию досуга и обеспечение услугами организаций культуры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0410040042</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2 479 500,00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0410040042</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2 479 500,00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0410040121</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72 300,00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0410040121</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72 300,00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0410040122</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62 000,00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0410040122</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62 000,00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10 283 600,00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596 800,00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9 664 800,00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0410040270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152 000,00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152 000,00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0410080340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6 662 364,00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0410080340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6 662 364,00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3045" w:type="dxa"/>
            <w:gridSpan w:val="2"/>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04100S0340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14 940,00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04100S0340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14 940,00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библиотечного обслуживания населения, комплектование и обеспечение сохранности книжных </w:t>
            </w:r>
            <w:r w:rsidRPr="002C08A8">
              <w:rPr>
                <w:rFonts w:ascii="Times New Roman" w:hAnsi="Times New Roman" w:cs="Times New Roman"/>
                <w:color w:val="000000"/>
                <w:sz w:val="24"/>
                <w:szCs w:val="24"/>
              </w:rPr>
              <w:lastRenderedPageBreak/>
              <w:t>фондов"</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16 325 996,90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Организация библиотечного обслуживания населения, комплектование и обеспечение сохранности книжных фондов</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3 936 300,00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2 891 000,00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1 032 400,00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12 900,00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библиотечного обслуживания населения, комплектование и обеспечение сохранности книжных фондов</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5 947 100,00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4 473 900,00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1 411 700,00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61 500,00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0420040270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178 900,00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178 900,00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0420080340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6 127 300,00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0420080340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6 127 300,00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Комплектование книжных фондов библиотек муниципальных образований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04200L5191</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634,90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04200L5191</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634,90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Комплектование книжных фондрв библиотек муниципальных образований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3045" w:type="dxa"/>
            <w:gridSpan w:val="2"/>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04200R5191</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12 062,00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04200R5191</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12 062,00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3045" w:type="dxa"/>
            <w:gridSpan w:val="2"/>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04200S0340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123 700,00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w:t>
            </w:r>
            <w:r w:rsidRPr="002C08A8">
              <w:rPr>
                <w:rFonts w:ascii="Times New Roman" w:hAnsi="Times New Roman" w:cs="Times New Roman"/>
                <w:color w:val="000000"/>
                <w:sz w:val="24"/>
                <w:szCs w:val="24"/>
              </w:rPr>
              <w:lastRenderedPageBreak/>
              <w:t>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04200S0340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123 700,00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"Развитие, сохранение и укрепление материально-технической базы муниципальных учреждений культуры"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0450000000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36 843,00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Капитальный ремонт, ремонт учреждений культуры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0450040102</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36 843,00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0450040102</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36 843,00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"Социально-значимые общерайонные мероприятия"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0460000000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 связанных с государственными праздниками, юбилейными и памятными датами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0460020140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0460020140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вопросы в области культуры, кинематографии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отрасли культуры"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деятельности централизованной бухгалтерии и хозяйственно-эксплуатационной службы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0440000220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1 380 000,00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0440000220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1 380 000,00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организацию досуга и обеспечение услугами организаций культуры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1 409 300,00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1 409 300,00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0440040041</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0440040041</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0440040042</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741 700,00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0440040042</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741 700,00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досуга и обеспечение услугами организаций культуры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6 253 800,00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5 644 500,00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w:t>
            </w:r>
            <w:r w:rsidRPr="002C08A8">
              <w:rPr>
                <w:rFonts w:ascii="Times New Roman" w:hAnsi="Times New Roman" w:cs="Times New Roman"/>
                <w:color w:val="000000"/>
                <w:sz w:val="24"/>
                <w:szCs w:val="24"/>
              </w:rPr>
              <w:lastRenderedPageBreak/>
              <w:t>(муниципальных)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596 400,00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12 900,00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библиотечного обслуживания населения, комплектование и обеспечение сохранности книжных фондов</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СОЦИАЛЬНАЯ ПОЛИТИКА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11 007 715,43</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Пенсионное обеспечение</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дополнительного пенсионного обеспечения отдельных категорий граждан"</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0850000000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Выплата пенсий за выслугу лет муниципальным служащим</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0850065010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0850065010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0850065010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2 695 200,00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населения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3 667 550,00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w:t>
            </w:r>
            <w:r w:rsidRPr="002C08A8">
              <w:rPr>
                <w:rFonts w:ascii="Times New Roman" w:hAnsi="Times New Roman" w:cs="Times New Roman"/>
                <w:color w:val="000000"/>
                <w:sz w:val="24"/>
                <w:szCs w:val="24"/>
              </w:rPr>
              <w:lastRenderedPageBreak/>
              <w:t>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2 374 600,00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"Дети Родниковского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44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0210065050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0210065050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"Забота и поддержка"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1 240 600,00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0240060010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0240060010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Адресная материальная помощь гражданам, оказавшимся в трудной жизненной ситуации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0240065020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306 600,00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0240065020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306 600,00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Ежемесячные выплаты гражданам, имеющим звание "Почетный гражданин Родниковского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0240065060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703 700,00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13 700,00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Денежная компенсация проезда в лечебное учреждение беременным женщинам, проживающим в сельской местности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0240065070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10 300,00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10 200,00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"Кадры"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1 074 000,00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0250065090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340 000,00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0250065090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340 000,00</w:t>
            </w:r>
          </w:p>
        </w:tc>
      </w:tr>
      <w:tr w:rsidR="00A102DD" w:rsidRPr="002C08A8" w:rsidTr="003B2989">
        <w:trPr>
          <w:trHeight w:val="44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302 000,00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302 000,00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264 000,00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264 000,00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Выплата денежной компенсации за содержание жилых помещений специалистам муниципальных учреждений социальной сферы</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0250065120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0250065120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Организация целевой подготовки педагогов для работы в муниципальных образовательных организациях Ивановской области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3045" w:type="dxa"/>
            <w:gridSpan w:val="2"/>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02500S2700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108 000,00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02500S2700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108 000,00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1 292 950,00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жильем молодых семей"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0310000000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1 246 255,00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социальных выплат молодым семьям на приобретение (строительство) жилого помещения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03100L0200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1 246 255,00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03100L0200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1 246 255,00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"Поддержка граждан в сфере ипотечного жилищного кредитования"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0320000000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46 695,00</w:t>
            </w:r>
          </w:p>
        </w:tc>
      </w:tr>
      <w:tr w:rsidR="00A102DD" w:rsidRPr="002C08A8" w:rsidTr="003B2989">
        <w:trPr>
          <w:trHeight w:val="44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3045" w:type="dxa"/>
            <w:gridSpan w:val="2"/>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03200S0280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46 695,00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03200S0280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46 695,00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Охрана семьи и детства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"Дети Родниковского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1 385 400,00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1 385 400,00</w:t>
            </w:r>
          </w:p>
        </w:tc>
      </w:tr>
      <w:tr w:rsidR="00A102DD" w:rsidRPr="002C08A8" w:rsidTr="003B2989">
        <w:trPr>
          <w:trHeight w:val="356"/>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0210080110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3 233 565,43</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0210080110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48 503,48</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0210080110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3 185 061,95</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ФИЗИЧЕСКАЯ КУЛЬТУРА И СПОРТ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11 00</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17 061 990,00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Физическая культура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8 061 990,00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8 061 990,00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массовых спортивных мероприятий среди различных категорий населения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0500020330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85 000,00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85 000,00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Мероприятия, направленные на развитие спорта высших достижений, по поддержке спортивных команд, участвующих в </w:t>
            </w:r>
            <w:r w:rsidRPr="002C08A8">
              <w:rPr>
                <w:rFonts w:ascii="Times New Roman" w:hAnsi="Times New Roman" w:cs="Times New Roman"/>
                <w:color w:val="000000"/>
                <w:sz w:val="24"/>
                <w:szCs w:val="24"/>
              </w:rPr>
              <w:lastRenderedPageBreak/>
              <w:t>Чемпионатах Ивановской области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390 000,00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390 000,00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0500040071</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17 500,00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0500040071</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17 500,00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0500040072</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10 100,00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0500040072</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10 100,00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0500040230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213 900,00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213 900,00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обеспечение доступа к спортивным объектам</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0500040240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7 300 490,00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0500040240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7 300 490,00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социально ориентированным некоммерческим организациям</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0500062000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0500062000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Массовый спорт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0500040250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Капитальные вложения в объекты государственной (муниципальной) собственности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0500040250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8 000 000,00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обеспечение деятельности физкультурно-оздоровительного комплекса с универсальным спортивным залом и плавательным бассейном</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0500040260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0500040260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СРЕДСТВА МАССОВОЙ ИНФОРМАЦИИ</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12 00</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2 749 900,00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Телевидение и радиовещание</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2 749 900,00</w:t>
            </w:r>
          </w:p>
        </w:tc>
      </w:tr>
      <w:tr w:rsidR="00A102DD" w:rsidRPr="002C08A8" w:rsidTr="003B2989">
        <w:trPr>
          <w:trHeight w:val="267"/>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2 749 900,00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"Информационная среда"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0470000000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2 749 900,00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населения информацией</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0470000230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2 749 900,00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0470000230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2 749 900,00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ОБСЛУЖИВАНИЕ ГОСУДАРСТВЕННОГО И МУНИЦИПАЛЬНОГО ДОЛГА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13 00</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Обслуживание государственного внутреннего и муниципального долга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3B2989">
        <w:trPr>
          <w:trHeight w:val="178"/>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Процентные платежи по муниципальному долгу</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6090020020</w:t>
            </w: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Обслуживание государственного (муниципального) долга</w:t>
            </w:r>
          </w:p>
        </w:tc>
        <w:tc>
          <w:tcPr>
            <w:tcW w:w="1295"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159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6090020020</w:t>
            </w:r>
          </w:p>
        </w:tc>
        <w:tc>
          <w:tcPr>
            <w:tcW w:w="1447"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700</w:t>
            </w:r>
          </w:p>
        </w:tc>
        <w:tc>
          <w:tcPr>
            <w:tcW w:w="2182" w:type="dxa"/>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3B2989">
        <w:trPr>
          <w:trHeight w:val="105"/>
        </w:trPr>
        <w:tc>
          <w:tcPr>
            <w:tcW w:w="7648" w:type="dxa"/>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Итого</w:t>
            </w:r>
          </w:p>
        </w:tc>
        <w:tc>
          <w:tcPr>
            <w:tcW w:w="1295"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1598"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1447" w:type="dxa"/>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2182" w:type="dxa"/>
            <w:tcBorders>
              <w:top w:val="single" w:sz="6" w:space="0" w:color="000000"/>
              <w:left w:val="single" w:sz="6" w:space="0" w:color="000000"/>
              <w:bottom w:val="single" w:sz="6" w:space="0" w:color="000000"/>
              <w:right w:val="single" w:sz="6" w:space="0" w:color="000000"/>
            </w:tcBorders>
            <w:shd w:val="solid" w:color="FFFF99"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553 235 025,73</w:t>
            </w:r>
          </w:p>
        </w:tc>
      </w:tr>
    </w:tbl>
    <w:p w:rsidR="00A102DD" w:rsidRPr="002C08A8" w:rsidRDefault="00A102DD" w:rsidP="00A102DD">
      <w:pPr>
        <w:rPr>
          <w:rFonts w:ascii="Times New Roman" w:hAnsi="Times New Roman" w:cs="Times New Roman"/>
          <w:sz w:val="24"/>
          <w:szCs w:val="24"/>
        </w:rPr>
      </w:pPr>
    </w:p>
    <w:tbl>
      <w:tblPr>
        <w:tblW w:w="14534" w:type="dxa"/>
        <w:tblInd w:w="94" w:type="dxa"/>
        <w:tblLook w:val="04A0"/>
      </w:tblPr>
      <w:tblGrid>
        <w:gridCol w:w="6264"/>
        <w:gridCol w:w="1386"/>
        <w:gridCol w:w="1591"/>
        <w:gridCol w:w="1123"/>
        <w:gridCol w:w="2095"/>
        <w:gridCol w:w="2075"/>
      </w:tblGrid>
      <w:tr w:rsidR="00A102DD" w:rsidRPr="002C08A8" w:rsidTr="003B2989">
        <w:trPr>
          <w:trHeight w:val="139"/>
        </w:trPr>
        <w:tc>
          <w:tcPr>
            <w:tcW w:w="6264" w:type="dxa"/>
            <w:hideMark/>
          </w:tcPr>
          <w:p w:rsidR="00A102DD" w:rsidRPr="002C08A8" w:rsidRDefault="00A102DD">
            <w:pPr>
              <w:rPr>
                <w:rFonts w:ascii="Times New Roman" w:hAnsi="Times New Roman" w:cs="Times New Roman"/>
                <w:sz w:val="24"/>
                <w:szCs w:val="24"/>
              </w:rPr>
            </w:pPr>
          </w:p>
        </w:tc>
        <w:tc>
          <w:tcPr>
            <w:tcW w:w="1386" w:type="dxa"/>
            <w:hideMark/>
          </w:tcPr>
          <w:p w:rsidR="00A102DD" w:rsidRPr="002C08A8" w:rsidRDefault="00A102DD">
            <w:pPr>
              <w:rPr>
                <w:rFonts w:ascii="Times New Roman" w:hAnsi="Times New Roman" w:cs="Times New Roman"/>
                <w:sz w:val="24"/>
                <w:szCs w:val="24"/>
              </w:rPr>
            </w:pPr>
          </w:p>
        </w:tc>
        <w:tc>
          <w:tcPr>
            <w:tcW w:w="1591" w:type="dxa"/>
            <w:hideMark/>
          </w:tcPr>
          <w:p w:rsidR="00A102DD" w:rsidRPr="002C08A8" w:rsidRDefault="00A102DD">
            <w:pPr>
              <w:rPr>
                <w:rFonts w:ascii="Times New Roman" w:hAnsi="Times New Roman" w:cs="Times New Roman"/>
                <w:sz w:val="24"/>
                <w:szCs w:val="24"/>
              </w:rPr>
            </w:pPr>
          </w:p>
        </w:tc>
        <w:tc>
          <w:tcPr>
            <w:tcW w:w="5292" w:type="dxa"/>
            <w:gridSpan w:val="3"/>
            <w:noWrap/>
            <w:vAlign w:val="bottom"/>
            <w:hideMark/>
          </w:tcPr>
          <w:p w:rsidR="003B2989" w:rsidRDefault="003B2989">
            <w:pPr>
              <w:rPr>
                <w:rFonts w:ascii="Times New Roman" w:hAnsi="Times New Roman" w:cs="Times New Roman"/>
                <w:sz w:val="24"/>
                <w:szCs w:val="24"/>
              </w:rPr>
            </w:pPr>
          </w:p>
          <w:p w:rsidR="003B2989" w:rsidRDefault="003B2989">
            <w:pPr>
              <w:rPr>
                <w:rFonts w:ascii="Times New Roman" w:hAnsi="Times New Roman" w:cs="Times New Roman"/>
                <w:sz w:val="24"/>
                <w:szCs w:val="24"/>
              </w:rPr>
            </w:pPr>
          </w:p>
          <w:p w:rsidR="003B2989" w:rsidRDefault="003B2989">
            <w:pPr>
              <w:rPr>
                <w:rFonts w:ascii="Times New Roman" w:hAnsi="Times New Roman" w:cs="Times New Roman"/>
                <w:sz w:val="24"/>
                <w:szCs w:val="24"/>
              </w:rPr>
            </w:pPr>
          </w:p>
          <w:p w:rsidR="003B2989" w:rsidRDefault="003B2989">
            <w:pPr>
              <w:rPr>
                <w:rFonts w:ascii="Times New Roman" w:hAnsi="Times New Roman" w:cs="Times New Roman"/>
                <w:sz w:val="24"/>
                <w:szCs w:val="24"/>
              </w:rPr>
            </w:pPr>
          </w:p>
          <w:p w:rsidR="003B2989" w:rsidRDefault="003B2989">
            <w:pPr>
              <w:rPr>
                <w:rFonts w:ascii="Times New Roman" w:hAnsi="Times New Roman" w:cs="Times New Roman"/>
                <w:sz w:val="24"/>
                <w:szCs w:val="24"/>
              </w:rPr>
            </w:pPr>
          </w:p>
          <w:p w:rsidR="003B2989" w:rsidRDefault="003B2989">
            <w:pPr>
              <w:rPr>
                <w:rFonts w:ascii="Times New Roman" w:hAnsi="Times New Roman" w:cs="Times New Roman"/>
                <w:sz w:val="24"/>
                <w:szCs w:val="24"/>
              </w:rPr>
            </w:pPr>
          </w:p>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lastRenderedPageBreak/>
              <w:t>Приложение 7</w:t>
            </w:r>
          </w:p>
        </w:tc>
      </w:tr>
      <w:tr w:rsidR="00A102DD" w:rsidRPr="002C08A8" w:rsidTr="003B2989">
        <w:trPr>
          <w:trHeight w:val="431"/>
        </w:trPr>
        <w:tc>
          <w:tcPr>
            <w:tcW w:w="6264" w:type="dxa"/>
            <w:hideMark/>
          </w:tcPr>
          <w:p w:rsidR="00A102DD" w:rsidRPr="002C08A8" w:rsidRDefault="00A102DD">
            <w:pPr>
              <w:rPr>
                <w:rFonts w:ascii="Times New Roman" w:hAnsi="Times New Roman" w:cs="Times New Roman"/>
                <w:sz w:val="24"/>
                <w:szCs w:val="24"/>
              </w:rPr>
            </w:pPr>
          </w:p>
        </w:tc>
        <w:tc>
          <w:tcPr>
            <w:tcW w:w="1386" w:type="dxa"/>
            <w:hideMark/>
          </w:tcPr>
          <w:p w:rsidR="00A102DD" w:rsidRPr="002C08A8" w:rsidRDefault="00A102DD">
            <w:pPr>
              <w:rPr>
                <w:rFonts w:ascii="Times New Roman" w:hAnsi="Times New Roman" w:cs="Times New Roman"/>
                <w:sz w:val="24"/>
                <w:szCs w:val="24"/>
              </w:rPr>
            </w:pPr>
          </w:p>
        </w:tc>
        <w:tc>
          <w:tcPr>
            <w:tcW w:w="1591" w:type="dxa"/>
            <w:hideMark/>
          </w:tcPr>
          <w:p w:rsidR="00A102DD" w:rsidRPr="002C08A8" w:rsidRDefault="00A102DD">
            <w:pPr>
              <w:rPr>
                <w:rFonts w:ascii="Times New Roman" w:hAnsi="Times New Roman" w:cs="Times New Roman"/>
                <w:sz w:val="24"/>
                <w:szCs w:val="24"/>
              </w:rPr>
            </w:pPr>
          </w:p>
        </w:tc>
        <w:tc>
          <w:tcPr>
            <w:tcW w:w="5292" w:type="dxa"/>
            <w:gridSpan w:val="3"/>
            <w:vAlign w:val="bottom"/>
            <w:hideMark/>
          </w:tcPr>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к решению Совета муниципального образования «Родниковский муниципальный район»</w:t>
            </w:r>
          </w:p>
        </w:tc>
      </w:tr>
      <w:tr w:rsidR="00A102DD" w:rsidRPr="002C08A8" w:rsidTr="003B2989">
        <w:trPr>
          <w:trHeight w:val="219"/>
        </w:trPr>
        <w:tc>
          <w:tcPr>
            <w:tcW w:w="6264" w:type="dxa"/>
            <w:hideMark/>
          </w:tcPr>
          <w:p w:rsidR="00A102DD" w:rsidRPr="002C08A8" w:rsidRDefault="00A102DD">
            <w:pPr>
              <w:rPr>
                <w:rFonts w:ascii="Times New Roman" w:hAnsi="Times New Roman" w:cs="Times New Roman"/>
                <w:sz w:val="24"/>
                <w:szCs w:val="24"/>
              </w:rPr>
            </w:pPr>
          </w:p>
        </w:tc>
        <w:tc>
          <w:tcPr>
            <w:tcW w:w="1386" w:type="dxa"/>
            <w:hideMark/>
          </w:tcPr>
          <w:p w:rsidR="00A102DD" w:rsidRPr="002C08A8" w:rsidRDefault="00A102DD">
            <w:pPr>
              <w:rPr>
                <w:rFonts w:ascii="Times New Roman" w:hAnsi="Times New Roman" w:cs="Times New Roman"/>
                <w:sz w:val="24"/>
                <w:szCs w:val="24"/>
              </w:rPr>
            </w:pPr>
          </w:p>
        </w:tc>
        <w:tc>
          <w:tcPr>
            <w:tcW w:w="1591" w:type="dxa"/>
            <w:hideMark/>
          </w:tcPr>
          <w:p w:rsidR="00A102DD" w:rsidRPr="002C08A8" w:rsidRDefault="00A102DD">
            <w:pPr>
              <w:rPr>
                <w:rFonts w:ascii="Times New Roman" w:hAnsi="Times New Roman" w:cs="Times New Roman"/>
                <w:sz w:val="24"/>
                <w:szCs w:val="24"/>
              </w:rPr>
            </w:pPr>
          </w:p>
        </w:tc>
        <w:tc>
          <w:tcPr>
            <w:tcW w:w="5292" w:type="dxa"/>
            <w:gridSpan w:val="3"/>
            <w:noWrap/>
            <w:vAlign w:val="bottom"/>
            <w:hideMark/>
          </w:tcPr>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от 07.12.2017 г.  № 88</w:t>
            </w:r>
          </w:p>
        </w:tc>
      </w:tr>
      <w:tr w:rsidR="00A102DD" w:rsidRPr="002C08A8" w:rsidTr="003B2989">
        <w:trPr>
          <w:trHeight w:val="670"/>
        </w:trPr>
        <w:tc>
          <w:tcPr>
            <w:tcW w:w="14534" w:type="dxa"/>
            <w:gridSpan w:val="6"/>
            <w:vAlign w:val="bottom"/>
            <w:hideMark/>
          </w:tcPr>
          <w:p w:rsidR="00A102DD" w:rsidRPr="003B2989" w:rsidRDefault="00A102DD">
            <w:pPr>
              <w:jc w:val="center"/>
              <w:rPr>
                <w:rFonts w:ascii="Times New Roman" w:hAnsi="Times New Roman" w:cs="Times New Roman"/>
                <w:b/>
                <w:bCs/>
                <w:color w:val="000000"/>
                <w:sz w:val="24"/>
                <w:szCs w:val="24"/>
              </w:rPr>
            </w:pPr>
            <w:r w:rsidRPr="003B2989">
              <w:rPr>
                <w:rFonts w:ascii="Times New Roman" w:hAnsi="Times New Roman" w:cs="Times New Roman"/>
                <w:b/>
                <w:bCs/>
                <w:color w:val="000000"/>
                <w:sz w:val="24"/>
                <w:szCs w:val="24"/>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плановый период 2019 и 2020 годов</w:t>
            </w:r>
          </w:p>
        </w:tc>
      </w:tr>
      <w:tr w:rsidR="00A102DD" w:rsidRPr="002C08A8" w:rsidTr="003B2989">
        <w:trPr>
          <w:trHeight w:val="259"/>
        </w:trPr>
        <w:tc>
          <w:tcPr>
            <w:tcW w:w="6264" w:type="dxa"/>
            <w:vAlign w:val="bottom"/>
            <w:hideMark/>
          </w:tcPr>
          <w:p w:rsidR="00A102DD" w:rsidRPr="002C08A8" w:rsidRDefault="00A102DD">
            <w:pPr>
              <w:rPr>
                <w:rFonts w:ascii="Times New Roman" w:hAnsi="Times New Roman" w:cs="Times New Roman"/>
                <w:sz w:val="24"/>
                <w:szCs w:val="24"/>
              </w:rPr>
            </w:pPr>
          </w:p>
        </w:tc>
        <w:tc>
          <w:tcPr>
            <w:tcW w:w="1386" w:type="dxa"/>
            <w:vAlign w:val="bottom"/>
            <w:hideMark/>
          </w:tcPr>
          <w:p w:rsidR="00A102DD" w:rsidRPr="002C08A8" w:rsidRDefault="00A102DD">
            <w:pPr>
              <w:rPr>
                <w:rFonts w:ascii="Times New Roman" w:hAnsi="Times New Roman" w:cs="Times New Roman"/>
                <w:sz w:val="24"/>
                <w:szCs w:val="24"/>
              </w:rPr>
            </w:pPr>
          </w:p>
        </w:tc>
        <w:tc>
          <w:tcPr>
            <w:tcW w:w="1591" w:type="dxa"/>
            <w:vAlign w:val="bottom"/>
            <w:hideMark/>
          </w:tcPr>
          <w:p w:rsidR="00A102DD" w:rsidRPr="002C08A8" w:rsidRDefault="00A102DD">
            <w:pPr>
              <w:rPr>
                <w:rFonts w:ascii="Times New Roman" w:hAnsi="Times New Roman" w:cs="Times New Roman"/>
                <w:sz w:val="24"/>
                <w:szCs w:val="24"/>
              </w:rPr>
            </w:pPr>
          </w:p>
        </w:tc>
        <w:tc>
          <w:tcPr>
            <w:tcW w:w="1123" w:type="dxa"/>
            <w:vAlign w:val="bottom"/>
            <w:hideMark/>
          </w:tcPr>
          <w:p w:rsidR="00A102DD" w:rsidRPr="002C08A8" w:rsidRDefault="00A102DD">
            <w:pPr>
              <w:rPr>
                <w:rFonts w:ascii="Times New Roman" w:hAnsi="Times New Roman" w:cs="Times New Roman"/>
                <w:sz w:val="24"/>
                <w:szCs w:val="24"/>
              </w:rPr>
            </w:pPr>
          </w:p>
        </w:tc>
        <w:tc>
          <w:tcPr>
            <w:tcW w:w="2095" w:type="dxa"/>
            <w:vAlign w:val="bottom"/>
            <w:hideMark/>
          </w:tcPr>
          <w:p w:rsidR="00A102DD" w:rsidRPr="002C08A8" w:rsidRDefault="00A102DD">
            <w:pPr>
              <w:rPr>
                <w:rFonts w:ascii="Times New Roman" w:hAnsi="Times New Roman" w:cs="Times New Roman"/>
                <w:sz w:val="24"/>
                <w:szCs w:val="24"/>
              </w:rPr>
            </w:pPr>
          </w:p>
        </w:tc>
        <w:tc>
          <w:tcPr>
            <w:tcW w:w="2073" w:type="dxa"/>
            <w:vAlign w:val="bottom"/>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(рублей)</w:t>
            </w:r>
          </w:p>
        </w:tc>
      </w:tr>
      <w:tr w:rsidR="00A102DD" w:rsidRPr="002C08A8" w:rsidTr="003B2989">
        <w:trPr>
          <w:trHeight w:val="517"/>
        </w:trPr>
        <w:tc>
          <w:tcPr>
            <w:tcW w:w="6264" w:type="dxa"/>
            <w:vMerge w:val="restart"/>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Наименование</w:t>
            </w:r>
          </w:p>
        </w:tc>
        <w:tc>
          <w:tcPr>
            <w:tcW w:w="1386" w:type="dxa"/>
            <w:vMerge w:val="restart"/>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Раздел, подраздел</w:t>
            </w:r>
          </w:p>
        </w:tc>
        <w:tc>
          <w:tcPr>
            <w:tcW w:w="1591" w:type="dxa"/>
            <w:vMerge w:val="restart"/>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Целевая статья расходов</w:t>
            </w:r>
          </w:p>
        </w:tc>
        <w:tc>
          <w:tcPr>
            <w:tcW w:w="1123" w:type="dxa"/>
            <w:vMerge w:val="restart"/>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Вид расхода</w:t>
            </w:r>
          </w:p>
        </w:tc>
        <w:tc>
          <w:tcPr>
            <w:tcW w:w="2095" w:type="dxa"/>
            <w:vMerge w:val="restart"/>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2019 год</w:t>
            </w:r>
          </w:p>
        </w:tc>
        <w:tc>
          <w:tcPr>
            <w:tcW w:w="2073" w:type="dxa"/>
            <w:vMerge w:val="restart"/>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2020 год</w:t>
            </w:r>
          </w:p>
        </w:tc>
      </w:tr>
      <w:tr w:rsidR="00A102DD" w:rsidRPr="002C08A8" w:rsidTr="003B2989">
        <w:trPr>
          <w:trHeight w:val="51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rPr>
                <w:rFonts w:ascii="Times New Roman"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rPr>
                <w:rFonts w:ascii="Times New Roman"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rPr>
                <w:rFonts w:ascii="Times New Roman"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rPr>
                <w:rFonts w:ascii="Times New Roman"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rPr>
                <w:rFonts w:ascii="Times New Roman"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rPr>
                <w:rFonts w:ascii="Times New Roman" w:hAnsi="Times New Roman" w:cs="Times New Roman"/>
                <w:color w:val="000000"/>
                <w:sz w:val="24"/>
                <w:szCs w:val="24"/>
              </w:rPr>
            </w:pP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noWrap/>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w:t>
            </w:r>
          </w:p>
        </w:tc>
        <w:tc>
          <w:tcPr>
            <w:tcW w:w="1386" w:type="dxa"/>
            <w:tcBorders>
              <w:top w:val="nil"/>
              <w:left w:val="nil"/>
              <w:bottom w:val="single" w:sz="4" w:space="0" w:color="000000"/>
              <w:right w:val="single" w:sz="4" w:space="0" w:color="000000"/>
            </w:tcBorders>
            <w:noWrap/>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w:t>
            </w:r>
          </w:p>
        </w:tc>
        <w:tc>
          <w:tcPr>
            <w:tcW w:w="1591" w:type="dxa"/>
            <w:tcBorders>
              <w:top w:val="nil"/>
              <w:left w:val="nil"/>
              <w:bottom w:val="single" w:sz="4" w:space="0" w:color="000000"/>
              <w:right w:val="single" w:sz="4" w:space="0" w:color="000000"/>
            </w:tcBorders>
            <w:noWrap/>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w:t>
            </w:r>
          </w:p>
        </w:tc>
        <w:tc>
          <w:tcPr>
            <w:tcW w:w="1123" w:type="dxa"/>
            <w:tcBorders>
              <w:top w:val="nil"/>
              <w:left w:val="nil"/>
              <w:bottom w:val="single" w:sz="4" w:space="0" w:color="000000"/>
              <w:right w:val="single" w:sz="4" w:space="0" w:color="000000"/>
            </w:tcBorders>
            <w:noWrap/>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w:t>
            </w:r>
          </w:p>
        </w:tc>
        <w:tc>
          <w:tcPr>
            <w:tcW w:w="2095" w:type="dxa"/>
            <w:tcBorders>
              <w:top w:val="nil"/>
              <w:left w:val="nil"/>
              <w:bottom w:val="single" w:sz="4" w:space="0" w:color="000000"/>
              <w:right w:val="single" w:sz="4" w:space="0" w:color="000000"/>
            </w:tcBorders>
            <w:noWrap/>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w:t>
            </w:r>
          </w:p>
        </w:tc>
        <w:tc>
          <w:tcPr>
            <w:tcW w:w="2073" w:type="dxa"/>
            <w:tcBorders>
              <w:top w:val="nil"/>
              <w:left w:val="nil"/>
              <w:bottom w:val="single" w:sz="4" w:space="0" w:color="000000"/>
              <w:right w:val="single" w:sz="4" w:space="0" w:color="000000"/>
            </w:tcBorders>
            <w:noWrap/>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color w:val="000000"/>
                <w:sz w:val="24"/>
                <w:szCs w:val="24"/>
              </w:rPr>
            </w:pPr>
            <w:r w:rsidRPr="002C08A8">
              <w:rPr>
                <w:rFonts w:ascii="Times New Roman" w:hAnsi="Times New Roman" w:cs="Times New Roman"/>
                <w:color w:val="000000"/>
                <w:sz w:val="24"/>
                <w:szCs w:val="24"/>
              </w:rPr>
              <w:t>ОБЩЕГОСУДАРСТВЕННЫЕ ВОПРОСЫ</w:t>
            </w:r>
          </w:p>
        </w:tc>
        <w:tc>
          <w:tcPr>
            <w:tcW w:w="1386"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01 00</w:t>
            </w:r>
          </w:p>
        </w:tc>
        <w:tc>
          <w:tcPr>
            <w:tcW w:w="1591"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75 038 223,50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75 040 586,50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Функционирование высшего должностного лица субъекта Российской Федерации и муниципального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представительных органов муниципального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Глава муниципального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представительных органов муниципального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функций представительных органов муниципального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1 278 077,00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1 278 077,00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979 171,00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979 171,00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298 900,00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298 900,00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Председатель Совета муниципального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0810000310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731 204,00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731 204,00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0810000310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731 204,00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731 204,00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49 433 393,00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49 433 393,00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816 404,00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816 404,00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"Профилактика социального неблагополучия семей с детьми, защита прав и интересов детей"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0230000000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816 404,00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816 404,00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созданию и организации деятельности комиссий по делам несовершеннолетних и защите их прав</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0230080360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816 404,00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816 404,00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0230080360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742 030,00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742 030,00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0230080360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74 374,00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74 374,00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48 616 989,00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48 616 989,00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исполнительных органов муниципального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48 616 989,00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48 616 989,00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функций исполнительных органов муниципального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47 716 989,00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47 716 989,00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44 395 679,00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44 395 679,00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3 302 920,00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3 302 920,00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18 390,00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18 390,00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части расходов на содержание органов местного самоуправления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0820040020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900 000,00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900 000,00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0820040020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900 000,00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Судебная система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3 840,00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6 203,00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Непрограммные направления деятельности органов 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3 840,00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6 203,00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6090051200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3 840,00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6 203,00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6090051200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3 840,00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6 203,00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Резервные фонды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Резервный фонд местной администрации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общегосударственные вопросы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22 169 044,50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22 169 044,50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"Управление муниципальным имуществом, земельными ресурсами и градостроительная деятельность"</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0740000000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Оценка недвижимости, признание прав и регулирование отношений по муниципальной собственности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0740020640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0740020640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21 914 354,00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21 914 354,00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представительных органов муниципального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выплату премий к Почетным грамотам Совета муниципального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исполнительных органов муниципального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21 900 554,00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21 900 554,00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выплату премий к Почетным грамотам Главы администрации муниципального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6 593 648,00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6 593 648,00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w:t>
            </w:r>
            <w:r w:rsidRPr="002C08A8">
              <w:rPr>
                <w:rFonts w:ascii="Times New Roman" w:hAnsi="Times New Roman" w:cs="Times New Roman"/>
                <w:color w:val="000000"/>
                <w:sz w:val="24"/>
                <w:szCs w:val="24"/>
              </w:rPr>
              <w:lastRenderedPageBreak/>
              <w:t>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6 593 648,00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6 593 648,00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14 517 450,00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14 517 450,00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6 445 614,00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6 445 614,00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7 963 861,00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7 963 861,00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107 975,00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107 975,00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возложенных полномочий исполнительно-распорядительного органа муниципального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729 456,00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729 456,00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303 856,00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303 856,00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425 600,00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425 600,00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150 690,50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150 690,50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приобретение подарков для ветеранов Великой Отечественной войны к юбилейным дням рождения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6090020110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6090020110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отдельных государственных полномочий в сфере административных правонарушений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16 790,50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16 790,50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16 790,50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16 790,50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оплату членских взносов в Совет муниципальных образований Ивановской области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73 900,00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73 900,00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73 900,00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73 900,00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оплату членских взносов в Ассоциацию по улучшению состояния здоровья и качества жизни населения "Здоровые города, районы и поселки"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color w:val="000000"/>
                <w:sz w:val="24"/>
                <w:szCs w:val="24"/>
              </w:rPr>
            </w:pPr>
            <w:r w:rsidRPr="002C08A8">
              <w:rPr>
                <w:rFonts w:ascii="Times New Roman" w:hAnsi="Times New Roman" w:cs="Times New Roman"/>
                <w:color w:val="000000"/>
                <w:sz w:val="24"/>
                <w:szCs w:val="24"/>
              </w:rPr>
              <w:t>НАЦИОНАЛЬНАЯ ЭКОНОМИКА</w:t>
            </w:r>
          </w:p>
        </w:tc>
        <w:tc>
          <w:tcPr>
            <w:tcW w:w="1386"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04 00</w:t>
            </w:r>
          </w:p>
        </w:tc>
        <w:tc>
          <w:tcPr>
            <w:tcW w:w="1591"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21 485 875,00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21 485 875,00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Сельское хозяйство и рыболовство</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r>
      <w:tr w:rsidR="00A102DD" w:rsidRPr="002C08A8" w:rsidTr="003B2989">
        <w:trPr>
          <w:trHeight w:val="789"/>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организации проведения на территории Ивановской области </w:t>
            </w:r>
            <w:r w:rsidRPr="002C08A8">
              <w:rPr>
                <w:rFonts w:ascii="Times New Roman" w:hAnsi="Times New Roman" w:cs="Times New Roman"/>
                <w:color w:val="000000"/>
                <w:sz w:val="24"/>
                <w:szCs w:val="24"/>
              </w:rPr>
              <w:lastRenderedPageBreak/>
              <w:t>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04 05</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Транспорт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малого и среднего предпринимательства"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0710000000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на возмещение недополученных доходов в связи с оказанием социально-значимых услуг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0710060050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0710060050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Дорожное хозяйство (дорожные фонды)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14 009 575,00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14 009 575,00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14 009 575,00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14 009 575,00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0730000000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14 009 575,00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14 009 575,00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Капитальный ремонт и ремонт автомобильных дорог общего пользования местного значения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241 800,00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241 800,00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241 800,00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241 800,00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Оформление прав собственности на автомобильные дороги общего пользования местного значения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280 000,00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280 000,00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280 000,00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280 000,00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 передаваемые бюджетам поселений на содержание автомобильных дорог общего пользования местного значения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0730040010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0730040010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0730040190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0730040190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вопросы в области национальной экономики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1 068 000,00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1 068 000,00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1 068 000,00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1 068 000,00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"Управление муниципальным имуществом, земельными ресурсами и градостроительная деятельность"</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0740000000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1 068 000,00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1 068 000,00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Кадастровые работы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102 000,00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102 000,00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Подготовка и проведение комплексных кадастровых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0740021100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370 000,00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370 000,00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0740021100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370 000,00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370 000,00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Топографическая съемка территорий, на которых планируется строительство (реконструкция) объектов недвижимости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Изменение документов территориального планирования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0740021300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90 000,00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90 000,00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0740021300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Установление границ населенных пунктов</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0740021400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138 000,00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138 000,00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0740021400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138 000,00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выполнение работ по топографической съемке территорий, на которых планируется строительство (реконструкция) объектов недвижимости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проведение мероприятий по изменению документов территориального планирования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проведение кадастровых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проведение оценки недвижимости, признание прав и регулирование отношений по муниципальной собственности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color w:val="000000"/>
                <w:sz w:val="24"/>
                <w:szCs w:val="24"/>
              </w:rPr>
            </w:pPr>
            <w:r w:rsidRPr="002C08A8">
              <w:rPr>
                <w:rFonts w:ascii="Times New Roman" w:hAnsi="Times New Roman" w:cs="Times New Roman"/>
                <w:color w:val="000000"/>
                <w:sz w:val="24"/>
                <w:szCs w:val="24"/>
              </w:rPr>
              <w:t>ЖИЛИЩНО-КОММУНАЛЬНОЕ ХОЗЯЙСТВО</w:t>
            </w:r>
          </w:p>
        </w:tc>
        <w:tc>
          <w:tcPr>
            <w:tcW w:w="1386"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05 00</w:t>
            </w:r>
          </w:p>
        </w:tc>
        <w:tc>
          <w:tcPr>
            <w:tcW w:w="1591"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4 134 843,76</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4 134 843,76</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Жилищное хозяйство</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1 134 843,76</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1 134 843,76</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0300000000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1 134 843,76</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1 134 843,76</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содержания муниципального жилищного фонда"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0380000000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1 134 843,76</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1 134 843,76</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оплату взносов на капитальный ремонт общего имущества в многоквартирных домах</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0380020600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0380020600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3B2989">
        <w:trPr>
          <w:trHeight w:val="789"/>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0380041000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200 000,00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0380041000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200 000,00</w:t>
            </w:r>
          </w:p>
        </w:tc>
      </w:tr>
      <w:tr w:rsidR="00A102DD" w:rsidRPr="002C08A8" w:rsidTr="003B2989">
        <w:trPr>
          <w:trHeight w:val="677"/>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0380042000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Межбюджетные трансферты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0380042000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0380061100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0380061100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Благоустройство</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3 000 000,00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3 000 000,00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мероприятий по формированию современной городской среды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60900L5550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60900L5550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6190000000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мероприятий по формированию современной городской среды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61900L5550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61900L5550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color w:val="000000"/>
                <w:sz w:val="24"/>
                <w:szCs w:val="24"/>
              </w:rPr>
            </w:pPr>
            <w:r w:rsidRPr="002C08A8">
              <w:rPr>
                <w:rFonts w:ascii="Times New Roman" w:hAnsi="Times New Roman" w:cs="Times New Roman"/>
                <w:color w:val="000000"/>
                <w:sz w:val="24"/>
                <w:szCs w:val="24"/>
              </w:rPr>
              <w:t>ОБРАЗОВАНИЕ</w:t>
            </w:r>
          </w:p>
        </w:tc>
        <w:tc>
          <w:tcPr>
            <w:tcW w:w="1386"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07 00</w:t>
            </w:r>
          </w:p>
        </w:tc>
        <w:tc>
          <w:tcPr>
            <w:tcW w:w="1591"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325 543 206,00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325 543 206,00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Дошкольное образование</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152 263 348,00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152 263 348,00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"Развитие образования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152 263 348,00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152 263 348,00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"Дошкольное образование"</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149 750 348,00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149 750 348,00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общедоступного и бесплатного дошкольного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52 753 906,00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52 753 906,00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22 888 928,00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22 888 928,00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26 536 433,00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26 536 433,00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3 328 545,00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3 328 545,00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27 197 701,00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27 197 701,00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27 197 701,00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27 197 701,00</w:t>
            </w:r>
          </w:p>
        </w:tc>
      </w:tr>
      <w:tr w:rsidR="00A102DD" w:rsidRPr="002C08A8" w:rsidTr="003B2989">
        <w:trPr>
          <w:trHeight w:val="789"/>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w:t>
            </w:r>
            <w:r w:rsidRPr="002C08A8">
              <w:rPr>
                <w:rFonts w:ascii="Times New Roman" w:hAnsi="Times New Roman" w:cs="Times New Roman"/>
                <w:color w:val="000000"/>
                <w:sz w:val="24"/>
                <w:szCs w:val="24"/>
              </w:rPr>
              <w:lastRenderedPageBreak/>
              <w:t>дошкольных образовательных организациях, осуществляющих оздоровление</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1 692 358,00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1 692 358,00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986 985,00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986 985,00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705 373,00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705 373,00</w:t>
            </w:r>
          </w:p>
        </w:tc>
      </w:tr>
      <w:tr w:rsidR="00A102DD" w:rsidRPr="002C08A8" w:rsidTr="003B2989">
        <w:trPr>
          <w:trHeight w:val="112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68 106 383,00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68 106 383,00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67 840 604,00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67 840 604,00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w:t>
            </w:r>
            <w:r w:rsidRPr="002C08A8">
              <w:rPr>
                <w:rFonts w:ascii="Times New Roman" w:hAnsi="Times New Roman" w:cs="Times New Roman"/>
                <w:color w:val="000000"/>
                <w:sz w:val="24"/>
                <w:szCs w:val="24"/>
              </w:rPr>
              <w:lastRenderedPageBreak/>
              <w:t>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265 779,00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265 779,00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"Обеспечение пожарной безопасности муниципальных учреждений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сохранение и укрепление материально-технической базы муниципальных учреждений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0190000120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0190000120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Общее образование</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129 450 610,00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129 450 610,00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128 600 610,00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128 600 610,00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"Общее образование"</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127 425 045,00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127 425 045,00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присмотра и ухода за детьми в муниципальных образовательных организациях, </w:t>
            </w:r>
            <w:r w:rsidRPr="002C08A8">
              <w:rPr>
                <w:rFonts w:ascii="Times New Roman" w:hAnsi="Times New Roman" w:cs="Times New Roman"/>
                <w:color w:val="000000"/>
                <w:sz w:val="24"/>
                <w:szCs w:val="24"/>
              </w:rPr>
              <w:lastRenderedPageBreak/>
              <w:t>реализующих программы дошкольного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1 720 192,00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1 720 192,00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1 720 192,00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1 720 192,00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33 642 727,00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33 642 727,00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2 588 218,00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2 588 218,00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13 710 264,00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13 710 264,00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14 759 407,00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14 759 407,00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2 584 838,00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2 584 838,00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питания обучающихся в казенных общеобразовательных организациях</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3 512 880,00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3 512 880,00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2C08A8">
              <w:rPr>
                <w:rFonts w:ascii="Times New Roman" w:hAnsi="Times New Roman" w:cs="Times New Roman"/>
                <w:color w:val="000000"/>
                <w:sz w:val="24"/>
                <w:szCs w:val="24"/>
              </w:rPr>
              <w:lastRenderedPageBreak/>
              <w:t>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961 530,00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961 530,00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2 551 350,00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2 551 350,00</w:t>
            </w:r>
          </w:p>
        </w:tc>
      </w:tr>
      <w:tr w:rsidR="00A102DD" w:rsidRPr="002C08A8" w:rsidTr="003B2989">
        <w:trPr>
          <w:trHeight w:val="1240"/>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88 549 246,00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88 549 246,00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26 193 869,00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26 193 869,00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112 170,00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112 170,00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62 243 207,00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62 243 207,00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"Выявление и поддержка одаренных </w:t>
            </w:r>
            <w:r w:rsidRPr="002C08A8">
              <w:rPr>
                <w:rFonts w:ascii="Times New Roman" w:hAnsi="Times New Roman" w:cs="Times New Roman"/>
                <w:color w:val="000000"/>
                <w:sz w:val="24"/>
                <w:szCs w:val="24"/>
              </w:rPr>
              <w:lastRenderedPageBreak/>
              <w:t>детей"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0140000000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Организация и проведение мероприятий для одаренных детей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0140020160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0140020160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"Патриотическое воспитание детей и молодежи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0160000000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270 100,00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270 100,00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функционирования морского кадетского класса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0160000180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264 700,00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264 700,00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0160000180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264 700,00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264 700,00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0160020170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5 400,00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5 400,00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0160020170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5 400,00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5 400,00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830 465,00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830 465,00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830 465,00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830 465,00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775 465,00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775 465,00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55 000,00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55 000,00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850 000,00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850 000,00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850 000,00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850 000,00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0210020770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202 000,00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202 000,00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0210020770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202 000,00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Субсидии юридическим лицам и индивидуальным предпринимателям на финансовое обеспечение (возмещение) затрат в связи с предоставлением льготного питания обучающимся муниципальных общеобразовательных организаций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0210060180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648 000,00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648 000,00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0210060180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648 000,00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648 000,00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Дополнительное образование детей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17 063 406,00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17 063 406,00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12 373 106,00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12 373 106,00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"Дополнительное образование и воспитание детей"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12 370 152,00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12 370 152,00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дополнительного образования детей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12 370 152,00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12 370 152,00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3 605 533,00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3 605 533,00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365 207,00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365 207,00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8 331 498,00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8 331 498,00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67 914,00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67 914,00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w:t>
            </w:r>
            <w:r w:rsidRPr="002C08A8">
              <w:rPr>
                <w:rFonts w:ascii="Times New Roman" w:hAnsi="Times New Roman" w:cs="Times New Roman"/>
                <w:color w:val="000000"/>
                <w:sz w:val="24"/>
                <w:szCs w:val="24"/>
              </w:rPr>
              <w:lastRenderedPageBreak/>
              <w:t>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"Дополнительное образование детей в сфере культуры и искусства"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Дополнительное образование детей в сфере культуры и искусства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4 477 100,00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4 477 100,00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212 800,00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Профессиональная подготовка, переподготовка и повышение квалификации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"Укрепление кадрового потенциала муниципальной службы"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0830000000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переподготовки и повышения квалификации муниципальных служащих</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0830020010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0830020010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Молодежная политика и оздоровление детей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4 609 907,00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4 609 907,00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отдыха и оздоровления детей"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0220000000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Подготовка лагерей с дневным пребыванием к открытию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0220020750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100 107,00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100 107,00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0220020750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100 107,00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100 107,00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отдыха детей в каникулярное время в части организации двухразового питания в лагерях дневного пребывания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0220080190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0220080190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w:t>
            </w:r>
            <w:r w:rsidRPr="002C08A8">
              <w:rPr>
                <w:rFonts w:ascii="Times New Roman" w:hAnsi="Times New Roman" w:cs="Times New Roman"/>
                <w:color w:val="000000"/>
                <w:sz w:val="24"/>
                <w:szCs w:val="24"/>
              </w:rPr>
              <w:lastRenderedPageBreak/>
              <w:t>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Организация отдыха детей в каникулярное время в части организации двухразового питания в лагерях дневного пребывания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02200S0190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798 000,00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798 000,00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02200S0190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798 000,00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798 000,00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0600000000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2 903 300,00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2 903 300,00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Мероприятия, направленные на гражданско-патриотическое воспитание молодежи и развитие волонтерского движения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42 000,00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42 000,00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временной трудовой занятости несовершеннолетних граждан</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170 600,00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170 600,00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170 600,00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170 600,00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544 600,00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544 600,00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544 600,00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544 600,00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0600040061</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252 400,00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252 400,00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0600040061</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252 400,00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252 400,00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0600040062</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53 700,00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53 700,00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0600040062</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53 700,00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53 700,00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0600040220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1 840 000,00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1 840 000,00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0600040220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1 840 000,00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1 840 000,00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вопросы в области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21 985 935,00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21 985 935,00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w:t>
            </w:r>
            <w:r w:rsidRPr="002C08A8">
              <w:rPr>
                <w:rFonts w:ascii="Times New Roman" w:hAnsi="Times New Roman" w:cs="Times New Roman"/>
                <w:color w:val="000000"/>
                <w:sz w:val="24"/>
                <w:szCs w:val="24"/>
              </w:rPr>
              <w:lastRenderedPageBreak/>
              <w:t>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21 963 935,00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21 963 935,00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"Обеспечение функционирования системы образования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21 892 254,00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21 892 254,00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11 781 811,00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11 781 811,00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10 129 230,00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10 129 230,00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1 339 850,00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1 339 850,00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312 731,00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312 731,00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10 110 443,00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10 110 443,00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2C08A8">
              <w:rPr>
                <w:rFonts w:ascii="Times New Roman" w:hAnsi="Times New Roman" w:cs="Times New Roman"/>
                <w:color w:val="000000"/>
                <w:sz w:val="24"/>
                <w:szCs w:val="24"/>
              </w:rPr>
              <w:lastRenderedPageBreak/>
              <w:t>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3 297 258,00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3 297 258,00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6 716 029,00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6 716 029,00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97 156,00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97 156,00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 для детей с ограниченными возможностями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13 000,00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13 000,00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 для детей-сирот и детей, оставшихся без попечения родителей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9 000,00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9 000,00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КУЛЬТУРА, КИНЕМАТОГРАФИЯ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08 00</w:t>
            </w:r>
          </w:p>
        </w:tc>
        <w:tc>
          <w:tcPr>
            <w:tcW w:w="1591"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45 084 800,00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45 084 800,00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Культура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32 926 400,00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32 926 400,00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32 926 400,00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32 926 400,00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досуга и обеспечение услугами организаций культуры"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0410000000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22 464 100,00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22 464 100,00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оказания туристско-информационных услуг</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0410000300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1 238 800,00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1 238 800,00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0410000300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1 238 800,00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1 238 800,00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3 979 500,00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3 979 500,00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3 979 500,00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3 979 500,00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0410040041</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4 127 100,00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4 127 100,00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0410040041</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4 127 100,00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4 127 100,00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организацию досуга и обеспечение услугами организаций культуры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0410040042</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2 479 500,00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2 479 500,00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0410040042</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2 479 500,00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2 479 500,00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0410040121</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72 300,00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72 300,00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0410040121</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72 300,00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72 300,00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w:t>
            </w:r>
            <w:r w:rsidRPr="002C08A8">
              <w:rPr>
                <w:rFonts w:ascii="Times New Roman" w:hAnsi="Times New Roman" w:cs="Times New Roman"/>
                <w:color w:val="000000"/>
                <w:sz w:val="24"/>
                <w:szCs w:val="24"/>
              </w:rPr>
              <w:lastRenderedPageBreak/>
              <w:t>Федерации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0410040122</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62 000,00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0410040122</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62 000,00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10 283 600,00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10 283 600,00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596 800,00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596 800,00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9 664 800,00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9 664 800,00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152 000,00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152 000,00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152 000,00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152 000,00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библиотечного обслуживания населения, комплектование и обеспечение сохранности книжных фондов"</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10 062 300,00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10 062 300,00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Организация библиотечного обслуживания населения, комплектование и обеспечение сохранности книжных фондов</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3 936 300,00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3 936 300,00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2 891 000,00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2 891 000,00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1 032 400,00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1 032 400,00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12 900,00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12 900,00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библиотечного обслуживания населения, комплектование и обеспечение сохранности книжных фондов</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5 947 100,00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5 947 100,00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4 473 900,00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4 473 900,00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1 411 700,00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1 411 700,00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61 500,00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61 500,00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повышение средней заработной платы отдельным категориям работников учреждений </w:t>
            </w:r>
            <w:r w:rsidRPr="002C08A8">
              <w:rPr>
                <w:rFonts w:ascii="Times New Roman" w:hAnsi="Times New Roman" w:cs="Times New Roman"/>
                <w:color w:val="000000"/>
                <w:sz w:val="24"/>
                <w:szCs w:val="24"/>
              </w:rPr>
              <w:lastRenderedPageBreak/>
              <w:t>бюджетной сферы до средней заработной платы в Ивановской области в соответствии с указами Президента Российской Федерации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178 900,00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178 900,00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178 900,00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178 900,00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"Социально-значимые общерайонные мероприятия"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0460000000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 связанных с государственными праздниками, юбилейными и памятными датами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0460020140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0460020140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вопросы в области культуры, кинематографии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отрасли культуры"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0440000000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деятельности централизованной бухгалтерии и хозяйственно-эксплуатационной службы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0440000220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1 380 000,00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1 380 000,00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0440000220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1 380 000,00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1 380 000,00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1 409 300,00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1 409 300,00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1 409 300,00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1 409 300,00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0440040041</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0440040041</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0440040042</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741 700,00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741 700,00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2C08A8">
              <w:rPr>
                <w:rFonts w:ascii="Times New Roman" w:hAnsi="Times New Roman" w:cs="Times New Roman"/>
                <w:color w:val="000000"/>
                <w:sz w:val="24"/>
                <w:szCs w:val="24"/>
              </w:rPr>
              <w:lastRenderedPageBreak/>
              <w:t>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0440040042</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741 700,00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741 700,00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Организация досуга и обеспечение услугами организаций культуры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6 253 800,00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6 253 800,00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5 644 500,00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5 644 500,00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596 400,00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596 400,00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12 900,00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12 900,00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библиотечного обслуживания населения, комплектование и обеспечение сохранности книжных фондов</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color w:val="000000"/>
                <w:sz w:val="24"/>
                <w:szCs w:val="24"/>
              </w:rPr>
            </w:pPr>
            <w:r w:rsidRPr="002C08A8">
              <w:rPr>
                <w:rFonts w:ascii="Times New Roman" w:hAnsi="Times New Roman" w:cs="Times New Roman"/>
                <w:color w:val="000000"/>
                <w:sz w:val="24"/>
                <w:szCs w:val="24"/>
              </w:rPr>
              <w:t>СОЦИАЛЬНАЯ ПОЛИТИКА</w:t>
            </w:r>
          </w:p>
        </w:tc>
        <w:tc>
          <w:tcPr>
            <w:tcW w:w="1386"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w:t>
            </w:r>
          </w:p>
        </w:tc>
        <w:tc>
          <w:tcPr>
            <w:tcW w:w="1591"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10 400 765,43</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10 400 765,43</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Пенсионное обеспечение</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w:t>
            </w:r>
            <w:r w:rsidRPr="002C08A8">
              <w:rPr>
                <w:rFonts w:ascii="Times New Roman" w:hAnsi="Times New Roman" w:cs="Times New Roman"/>
                <w:color w:val="000000"/>
                <w:sz w:val="24"/>
                <w:szCs w:val="24"/>
              </w:rPr>
              <w:lastRenderedPageBreak/>
              <w:t>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10 01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"Организация дополнительного пенсионного обеспечения отдельных категорий граждан"</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0850000000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Выплата пенсий за выслугу лет муниципальным служащим</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0850065010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0850065010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26 000,00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26 000,00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0850065010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2 695 200,00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2 695 200,00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населения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3 060 600,00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3 060 600,00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1 800 600,00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1 800 600,00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677"/>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0210065050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"Забота и поддержка"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0240000000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1 240 600,00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1 240 600,00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0240060010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0240060010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Адресная материальная помощь гражданам, оказавшимся в трудной жизненной ситуации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306 600,00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306 600,00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306 600,00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306 600,00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Ежемесячные выплаты гражданам, имеющим звание "Почетный гражданин Родниковского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703 700,00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703 700,00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13 700,00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690 000,00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690 000,00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Денежная компенсация проезда в лечебное учреждение беременным женщинам, проживающим в сельской местности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10 300,00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10 300,00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w:t>
            </w:r>
            <w:r w:rsidRPr="002C08A8">
              <w:rPr>
                <w:rFonts w:ascii="Times New Roman" w:hAnsi="Times New Roman" w:cs="Times New Roman"/>
                <w:color w:val="000000"/>
                <w:sz w:val="24"/>
                <w:szCs w:val="24"/>
              </w:rPr>
              <w:lastRenderedPageBreak/>
              <w:t>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10 200,00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10 200,00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"Кадры"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0250000000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500 000,00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500 000,00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0250065090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250 000,00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0250065090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250 000,00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250 000,00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114 000,00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114 000,00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114 000,00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114 000,00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Выплата денежной компенсации за содержание жилых помещений специалистам муниципальных учреждений социальной сферы</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36 000,00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36 000,00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Социальное обеспечение и иные выплаты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36 000,00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36 000,00</w:t>
            </w:r>
          </w:p>
        </w:tc>
      </w:tr>
      <w:tr w:rsidR="00A102DD" w:rsidRPr="002C08A8" w:rsidTr="003B2989">
        <w:trPr>
          <w:trHeight w:val="451"/>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0300000000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жильем молодых семей"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0310000000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социальных выплат молодым семьям на приобретение (строительство) жилого помещения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03100L0200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03100L0200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Охрана семьи и детства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1 385 400,00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1 385 400,00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1 385 400,00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1 385 400,00</w:t>
            </w:r>
          </w:p>
        </w:tc>
      </w:tr>
      <w:tr w:rsidR="00A102DD" w:rsidRPr="002C08A8" w:rsidTr="003B2989">
        <w:trPr>
          <w:trHeight w:val="564"/>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осуществление переданных полномочий по выплате компенсации части родительской платы за </w:t>
            </w:r>
            <w:r w:rsidRPr="002C08A8">
              <w:rPr>
                <w:rFonts w:ascii="Times New Roman" w:hAnsi="Times New Roman" w:cs="Times New Roman"/>
                <w:color w:val="000000"/>
                <w:sz w:val="24"/>
                <w:szCs w:val="24"/>
              </w:rPr>
              <w:lastRenderedPageBreak/>
              <w:t>присмотр и уход за детьми в образовательных организациях, реализующих образовательную программу дошкольного образования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10 04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0210080110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3 233 565,43</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3 233 565,43</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0210080110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48 503,48</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48 503,48</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0210080110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3 185 061,95</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3 185 061,95</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color w:val="000000"/>
                <w:sz w:val="24"/>
                <w:szCs w:val="24"/>
              </w:rPr>
            </w:pPr>
            <w:r w:rsidRPr="002C08A8">
              <w:rPr>
                <w:rFonts w:ascii="Times New Roman" w:hAnsi="Times New Roman" w:cs="Times New Roman"/>
                <w:color w:val="000000"/>
                <w:sz w:val="24"/>
                <w:szCs w:val="24"/>
              </w:rPr>
              <w:t>ФИЗИЧЕСКАЯ КУЛЬТУРА И СПОРТ</w:t>
            </w:r>
          </w:p>
        </w:tc>
        <w:tc>
          <w:tcPr>
            <w:tcW w:w="1386"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11 00</w:t>
            </w:r>
          </w:p>
        </w:tc>
        <w:tc>
          <w:tcPr>
            <w:tcW w:w="1591"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17 046 200,00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17 046 200,00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Физическая культура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8 046 200,00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8 046 200,00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0500000000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8 046 200,00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8 046 200,00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массовых спортивных мероприятий среди различных категорий населения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85 000,00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85 000,00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85 000,00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85 000,00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390 000,00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390 000,00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390 000,00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390 000,00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организацию и проведение массовых спортивных мероприятий среди различных категорий населения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0500040071</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17 500,00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17 500,00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0500040071</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17 500,00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17 500,00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0500040072</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10 100,00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10 100,00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0500040072</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10 100,00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10 100,00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213 900,00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213 900,00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213 900,00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213 900,00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обеспечение доступа к спортивным объектам</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7 284 700,00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7 284 700,00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0500040240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7 284 700,00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7 284 700,00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социально ориентированным некоммерческим организациям</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0500062000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0500062000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Массовый спорт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0500000000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обеспечение деятельности физкультурно-оздоровительного комплекса с универсальным спортивным залом и плавательным бассейном</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0500040260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color w:val="000000"/>
                <w:sz w:val="24"/>
                <w:szCs w:val="24"/>
              </w:rPr>
            </w:pPr>
            <w:r w:rsidRPr="002C08A8">
              <w:rPr>
                <w:rFonts w:ascii="Times New Roman" w:hAnsi="Times New Roman" w:cs="Times New Roman"/>
                <w:color w:val="000000"/>
                <w:sz w:val="24"/>
                <w:szCs w:val="24"/>
              </w:rPr>
              <w:t>СРЕДСТВА МАССОВОЙ ИНФОРМАЦИИ</w:t>
            </w:r>
          </w:p>
        </w:tc>
        <w:tc>
          <w:tcPr>
            <w:tcW w:w="1386"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12 00</w:t>
            </w:r>
          </w:p>
        </w:tc>
        <w:tc>
          <w:tcPr>
            <w:tcW w:w="1591"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Телевидение и радиовещание</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0000000000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"Развитие культуры Родниковского муниципального района"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"Информационная среда"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0470000000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населения информацией</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0470000230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r>
      <w:tr w:rsidR="00A102DD" w:rsidRPr="002C08A8" w:rsidTr="003B2989">
        <w:trPr>
          <w:trHeight w:val="338"/>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0470000230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color w:val="000000"/>
                <w:sz w:val="24"/>
                <w:szCs w:val="24"/>
              </w:rPr>
            </w:pPr>
            <w:r w:rsidRPr="002C08A8">
              <w:rPr>
                <w:rFonts w:ascii="Times New Roman" w:hAnsi="Times New Roman" w:cs="Times New Roman"/>
                <w:color w:val="000000"/>
                <w:sz w:val="24"/>
                <w:szCs w:val="24"/>
              </w:rPr>
              <w:t>ОБСЛУЖИВАНИЕ ГОСУДАРСТВЕННОГО И МУНИЦИПАЛЬНОГО ДОЛГА</w:t>
            </w:r>
          </w:p>
        </w:tc>
        <w:tc>
          <w:tcPr>
            <w:tcW w:w="1386"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13 00</w:t>
            </w:r>
          </w:p>
        </w:tc>
        <w:tc>
          <w:tcPr>
            <w:tcW w:w="1591"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Обслуживание государственного внутреннего и муниципального долга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Процентные платежи по муниципальному долгу</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3B2989">
        <w:trPr>
          <w:trHeight w:val="226"/>
        </w:trPr>
        <w:tc>
          <w:tcPr>
            <w:tcW w:w="6264" w:type="dxa"/>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Обслуживание государственного (муниципального) долга</w:t>
            </w:r>
          </w:p>
        </w:tc>
        <w:tc>
          <w:tcPr>
            <w:tcW w:w="1386"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1591"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6090020020</w:t>
            </w:r>
          </w:p>
        </w:tc>
        <w:tc>
          <w:tcPr>
            <w:tcW w:w="1123" w:type="dxa"/>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700</w:t>
            </w:r>
          </w:p>
        </w:tc>
        <w:tc>
          <w:tcPr>
            <w:tcW w:w="2095"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c>
          <w:tcPr>
            <w:tcW w:w="2073" w:type="dxa"/>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3B2989">
        <w:trPr>
          <w:trHeight w:val="133"/>
        </w:trPr>
        <w:tc>
          <w:tcPr>
            <w:tcW w:w="6264" w:type="dxa"/>
            <w:tcBorders>
              <w:top w:val="nil"/>
              <w:left w:val="single" w:sz="4" w:space="0" w:color="000000"/>
              <w:bottom w:val="single" w:sz="4" w:space="0" w:color="000000"/>
              <w:right w:val="single" w:sz="4" w:space="0" w:color="000000"/>
            </w:tcBorders>
            <w:noWrap/>
            <w:vAlign w:val="bottom"/>
            <w:hideMark/>
          </w:tcPr>
          <w:p w:rsidR="00A102DD" w:rsidRPr="002C08A8" w:rsidRDefault="00A102DD">
            <w:pP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Итого</w:t>
            </w:r>
          </w:p>
        </w:tc>
        <w:tc>
          <w:tcPr>
            <w:tcW w:w="1386" w:type="dxa"/>
            <w:tcBorders>
              <w:top w:val="nil"/>
              <w:left w:val="nil"/>
              <w:bottom w:val="single" w:sz="4" w:space="0" w:color="000000"/>
              <w:right w:val="single" w:sz="4" w:space="0" w:color="000000"/>
            </w:tcBorders>
            <w:noWrap/>
            <w:vAlign w:val="bottom"/>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1591" w:type="dxa"/>
            <w:tcBorders>
              <w:top w:val="nil"/>
              <w:left w:val="nil"/>
              <w:bottom w:val="single" w:sz="4" w:space="0" w:color="000000"/>
              <w:right w:val="single" w:sz="4" w:space="0" w:color="000000"/>
            </w:tcBorders>
            <w:noWrap/>
            <w:vAlign w:val="bottom"/>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1123" w:type="dxa"/>
            <w:tcBorders>
              <w:top w:val="nil"/>
              <w:left w:val="nil"/>
              <w:bottom w:val="single" w:sz="4" w:space="0" w:color="000000"/>
              <w:right w:val="single" w:sz="4" w:space="0" w:color="000000"/>
            </w:tcBorders>
            <w:noWrap/>
            <w:vAlign w:val="bottom"/>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2095" w:type="dxa"/>
            <w:tcBorders>
              <w:top w:val="nil"/>
              <w:left w:val="nil"/>
              <w:bottom w:val="single" w:sz="4" w:space="0" w:color="000000"/>
              <w:right w:val="single" w:sz="4" w:space="0" w:color="000000"/>
            </w:tcBorders>
            <w:shd w:val="clear" w:color="auto" w:fill="FFFF99"/>
            <w:noWrap/>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501 651 613,69</w:t>
            </w:r>
          </w:p>
        </w:tc>
        <w:tc>
          <w:tcPr>
            <w:tcW w:w="2073" w:type="dxa"/>
            <w:tcBorders>
              <w:top w:val="nil"/>
              <w:left w:val="nil"/>
              <w:bottom w:val="single" w:sz="4" w:space="0" w:color="000000"/>
              <w:right w:val="single" w:sz="4" w:space="0" w:color="000000"/>
            </w:tcBorders>
            <w:shd w:val="clear" w:color="auto" w:fill="FFFF99"/>
            <w:noWrap/>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501 421 976,69</w:t>
            </w:r>
          </w:p>
        </w:tc>
      </w:tr>
    </w:tbl>
    <w:p w:rsidR="00A102DD" w:rsidRPr="002C08A8" w:rsidRDefault="00A102DD" w:rsidP="00A102DD">
      <w:pPr>
        <w:rPr>
          <w:rFonts w:ascii="Times New Roman" w:hAnsi="Times New Roman" w:cs="Times New Roman"/>
          <w:sz w:val="24"/>
          <w:szCs w:val="24"/>
        </w:rPr>
      </w:pPr>
    </w:p>
    <w:tbl>
      <w:tblPr>
        <w:tblW w:w="0" w:type="auto"/>
        <w:tblInd w:w="93" w:type="dxa"/>
        <w:tblLook w:val="04A0"/>
      </w:tblPr>
      <w:tblGrid>
        <w:gridCol w:w="6883"/>
        <w:gridCol w:w="1898"/>
        <w:gridCol w:w="1357"/>
        <w:gridCol w:w="1815"/>
        <w:gridCol w:w="1184"/>
        <w:gridCol w:w="1839"/>
      </w:tblGrid>
      <w:tr w:rsidR="00A102DD" w:rsidRPr="002C08A8" w:rsidTr="00A102DD">
        <w:trPr>
          <w:trHeight w:val="315"/>
        </w:trPr>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gridSpan w:val="3"/>
            <w:noWrap/>
            <w:vAlign w:val="bottom"/>
            <w:hideMark/>
          </w:tcPr>
          <w:p w:rsidR="003B2989" w:rsidRDefault="003B2989">
            <w:pPr>
              <w:rPr>
                <w:rFonts w:ascii="Times New Roman" w:hAnsi="Times New Roman" w:cs="Times New Roman"/>
                <w:sz w:val="24"/>
                <w:szCs w:val="24"/>
              </w:rPr>
            </w:pPr>
          </w:p>
          <w:p w:rsidR="003B2989" w:rsidRDefault="003B2989">
            <w:pPr>
              <w:rPr>
                <w:rFonts w:ascii="Times New Roman" w:hAnsi="Times New Roman" w:cs="Times New Roman"/>
                <w:sz w:val="24"/>
                <w:szCs w:val="24"/>
              </w:rPr>
            </w:pPr>
          </w:p>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lastRenderedPageBreak/>
              <w:t>Приложение 8</w:t>
            </w:r>
          </w:p>
        </w:tc>
      </w:tr>
      <w:tr w:rsidR="00A102DD" w:rsidRPr="002C08A8" w:rsidTr="00A102DD">
        <w:trPr>
          <w:trHeight w:val="1005"/>
        </w:trPr>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gridSpan w:val="3"/>
            <w:vAlign w:val="bottom"/>
            <w:hideMark/>
          </w:tcPr>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к решению Совета муниципального образования «Родниковский муниципальный район»</w:t>
            </w:r>
          </w:p>
        </w:tc>
      </w:tr>
      <w:tr w:rsidR="00A102DD" w:rsidRPr="002C08A8" w:rsidTr="00A102DD">
        <w:trPr>
          <w:trHeight w:val="315"/>
        </w:trPr>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gridSpan w:val="3"/>
            <w:noWrap/>
            <w:vAlign w:val="bottom"/>
            <w:hideMark/>
          </w:tcPr>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от  07.12.2017 г. № 88</w:t>
            </w:r>
          </w:p>
        </w:tc>
      </w:tr>
      <w:tr w:rsidR="00A102DD" w:rsidRPr="002C08A8" w:rsidTr="00A102DD">
        <w:trPr>
          <w:trHeight w:val="300"/>
        </w:trPr>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noWrap/>
            <w:vAlign w:val="bottom"/>
            <w:hideMark/>
          </w:tcPr>
          <w:p w:rsidR="00A102DD" w:rsidRPr="002C08A8" w:rsidRDefault="00A102DD">
            <w:pPr>
              <w:rPr>
                <w:rFonts w:ascii="Times New Roman" w:hAnsi="Times New Roman" w:cs="Times New Roman"/>
                <w:sz w:val="24"/>
                <w:szCs w:val="24"/>
              </w:rPr>
            </w:pPr>
          </w:p>
        </w:tc>
        <w:tc>
          <w:tcPr>
            <w:tcW w:w="0" w:type="auto"/>
            <w:noWrap/>
            <w:vAlign w:val="bottom"/>
            <w:hideMark/>
          </w:tcPr>
          <w:p w:rsidR="00A102DD" w:rsidRPr="002C08A8" w:rsidRDefault="00A102DD">
            <w:pPr>
              <w:rPr>
                <w:rFonts w:ascii="Times New Roman" w:hAnsi="Times New Roman" w:cs="Times New Roman"/>
                <w:sz w:val="24"/>
                <w:szCs w:val="24"/>
              </w:rPr>
            </w:pPr>
          </w:p>
        </w:tc>
      </w:tr>
      <w:tr w:rsidR="00A102DD" w:rsidRPr="002C08A8" w:rsidTr="00A102DD">
        <w:trPr>
          <w:trHeight w:val="315"/>
        </w:trPr>
        <w:tc>
          <w:tcPr>
            <w:tcW w:w="0" w:type="auto"/>
            <w:gridSpan w:val="6"/>
            <w:vAlign w:val="bottom"/>
            <w:hideMark/>
          </w:tcPr>
          <w:p w:rsidR="00A102DD" w:rsidRPr="003B2989" w:rsidRDefault="00A102DD">
            <w:pPr>
              <w:jc w:val="center"/>
              <w:rPr>
                <w:rFonts w:ascii="Times New Roman" w:hAnsi="Times New Roman" w:cs="Times New Roman"/>
                <w:b/>
                <w:bCs/>
                <w:color w:val="000000"/>
                <w:sz w:val="24"/>
                <w:szCs w:val="24"/>
              </w:rPr>
            </w:pPr>
            <w:r w:rsidRPr="003B2989">
              <w:rPr>
                <w:rFonts w:ascii="Times New Roman" w:hAnsi="Times New Roman" w:cs="Times New Roman"/>
                <w:b/>
                <w:bCs/>
                <w:color w:val="000000"/>
                <w:sz w:val="24"/>
                <w:szCs w:val="24"/>
              </w:rPr>
              <w:t>Ведомственная структура расходов районного бюджета на 2018 год</w:t>
            </w:r>
          </w:p>
        </w:tc>
      </w:tr>
      <w:tr w:rsidR="00A102DD" w:rsidRPr="002C08A8" w:rsidTr="00A102DD">
        <w:trPr>
          <w:trHeight w:val="315"/>
        </w:trPr>
        <w:tc>
          <w:tcPr>
            <w:tcW w:w="0" w:type="auto"/>
            <w:vAlign w:val="bottom"/>
            <w:hideMark/>
          </w:tcPr>
          <w:p w:rsidR="00A102DD" w:rsidRPr="002C08A8" w:rsidRDefault="00A102DD">
            <w:pPr>
              <w:rPr>
                <w:rFonts w:ascii="Times New Roman" w:hAnsi="Times New Roman" w:cs="Times New Roman"/>
                <w:sz w:val="24"/>
                <w:szCs w:val="24"/>
              </w:rPr>
            </w:pPr>
          </w:p>
        </w:tc>
        <w:tc>
          <w:tcPr>
            <w:tcW w:w="0" w:type="auto"/>
            <w:vAlign w:val="bottom"/>
            <w:hideMark/>
          </w:tcPr>
          <w:p w:rsidR="00A102DD" w:rsidRPr="002C08A8" w:rsidRDefault="00A102DD">
            <w:pPr>
              <w:rPr>
                <w:rFonts w:ascii="Times New Roman" w:hAnsi="Times New Roman" w:cs="Times New Roman"/>
                <w:sz w:val="24"/>
                <w:szCs w:val="24"/>
              </w:rPr>
            </w:pPr>
          </w:p>
        </w:tc>
        <w:tc>
          <w:tcPr>
            <w:tcW w:w="0" w:type="auto"/>
            <w:vAlign w:val="bottom"/>
            <w:hideMark/>
          </w:tcPr>
          <w:p w:rsidR="00A102DD" w:rsidRPr="002C08A8" w:rsidRDefault="00A102DD">
            <w:pPr>
              <w:rPr>
                <w:rFonts w:ascii="Times New Roman" w:hAnsi="Times New Roman" w:cs="Times New Roman"/>
                <w:sz w:val="24"/>
                <w:szCs w:val="24"/>
              </w:rPr>
            </w:pPr>
          </w:p>
        </w:tc>
        <w:tc>
          <w:tcPr>
            <w:tcW w:w="0" w:type="auto"/>
            <w:vAlign w:val="bottom"/>
            <w:hideMark/>
          </w:tcPr>
          <w:p w:rsidR="00A102DD" w:rsidRPr="002C08A8" w:rsidRDefault="00A102DD">
            <w:pPr>
              <w:rPr>
                <w:rFonts w:ascii="Times New Roman" w:hAnsi="Times New Roman" w:cs="Times New Roman"/>
                <w:sz w:val="24"/>
                <w:szCs w:val="24"/>
              </w:rPr>
            </w:pPr>
          </w:p>
        </w:tc>
        <w:tc>
          <w:tcPr>
            <w:tcW w:w="0" w:type="auto"/>
            <w:vAlign w:val="bottom"/>
            <w:hideMark/>
          </w:tcPr>
          <w:p w:rsidR="00A102DD" w:rsidRPr="002C08A8" w:rsidRDefault="00A102DD">
            <w:pPr>
              <w:rPr>
                <w:rFonts w:ascii="Times New Roman" w:hAnsi="Times New Roman" w:cs="Times New Roman"/>
                <w:sz w:val="24"/>
                <w:szCs w:val="24"/>
              </w:rPr>
            </w:pPr>
          </w:p>
        </w:tc>
        <w:tc>
          <w:tcPr>
            <w:tcW w:w="0" w:type="auto"/>
            <w:vAlign w:val="bottom"/>
            <w:hideMark/>
          </w:tcPr>
          <w:p w:rsidR="00A102DD" w:rsidRPr="002C08A8" w:rsidRDefault="00A102DD">
            <w:pPr>
              <w:rPr>
                <w:rFonts w:ascii="Times New Roman" w:hAnsi="Times New Roman" w:cs="Times New Roman"/>
                <w:sz w:val="24"/>
                <w:szCs w:val="24"/>
              </w:rPr>
            </w:pPr>
          </w:p>
        </w:tc>
      </w:tr>
      <w:tr w:rsidR="00A102DD" w:rsidRPr="002C08A8" w:rsidTr="00A102DD">
        <w:trPr>
          <w:trHeight w:val="570"/>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Код главного распорядителя</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Вид расхода</w:t>
            </w:r>
          </w:p>
        </w:tc>
        <w:tc>
          <w:tcPr>
            <w:tcW w:w="0" w:type="auto"/>
            <w:vMerge w:val="restart"/>
            <w:tcBorders>
              <w:top w:val="single" w:sz="4" w:space="0" w:color="auto"/>
              <w:left w:val="single" w:sz="4" w:space="0" w:color="000000"/>
              <w:bottom w:val="single" w:sz="4" w:space="0" w:color="000000"/>
              <w:right w:val="single" w:sz="4" w:space="0" w:color="000000"/>
            </w:tcBorders>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сумма,рублей</w:t>
            </w:r>
          </w:p>
        </w:tc>
      </w:tr>
      <w:tr w:rsidR="00A102DD" w:rsidRPr="002C08A8" w:rsidTr="00A102DD">
        <w:trPr>
          <w:trHeight w:val="57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rPr>
                <w:rFonts w:ascii="Times New Roman"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rPr>
                <w:rFonts w:ascii="Times New Roman"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rPr>
                <w:rFonts w:ascii="Times New Roman"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rPr>
                <w:rFonts w:ascii="Times New Roman" w:hAnsi="Times New Roman" w:cs="Times New Roman"/>
                <w:color w:val="00000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02DD" w:rsidRPr="002C08A8" w:rsidRDefault="00A102DD">
            <w:pPr>
              <w:rPr>
                <w:rFonts w:ascii="Times New Roman" w:hAnsi="Times New Roman" w:cs="Times New Roman"/>
                <w:color w:val="000000"/>
                <w:sz w:val="24"/>
                <w:szCs w:val="24"/>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102DD" w:rsidRPr="002C08A8" w:rsidRDefault="00A102DD">
            <w:pPr>
              <w:rPr>
                <w:rFonts w:ascii="Times New Roman" w:hAnsi="Times New Roman" w:cs="Times New Roman"/>
                <w:color w:val="000000"/>
                <w:sz w:val="24"/>
                <w:szCs w:val="24"/>
              </w:rPr>
            </w:pP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noWrap/>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w:t>
            </w:r>
          </w:p>
        </w:tc>
        <w:tc>
          <w:tcPr>
            <w:tcW w:w="0" w:type="auto"/>
            <w:tcBorders>
              <w:top w:val="nil"/>
              <w:left w:val="nil"/>
              <w:bottom w:val="single" w:sz="4" w:space="0" w:color="000000"/>
              <w:right w:val="single" w:sz="4" w:space="0" w:color="000000"/>
            </w:tcBorders>
            <w:noWrap/>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w:t>
            </w:r>
          </w:p>
        </w:tc>
        <w:tc>
          <w:tcPr>
            <w:tcW w:w="0" w:type="auto"/>
            <w:tcBorders>
              <w:top w:val="nil"/>
              <w:left w:val="nil"/>
              <w:bottom w:val="single" w:sz="4" w:space="0" w:color="000000"/>
              <w:right w:val="single" w:sz="4" w:space="0" w:color="000000"/>
            </w:tcBorders>
            <w:noWrap/>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w:t>
            </w:r>
          </w:p>
        </w:tc>
        <w:tc>
          <w:tcPr>
            <w:tcW w:w="0" w:type="auto"/>
            <w:tcBorders>
              <w:top w:val="nil"/>
              <w:left w:val="nil"/>
              <w:bottom w:val="single" w:sz="4" w:space="0" w:color="000000"/>
              <w:right w:val="single" w:sz="4" w:space="0" w:color="000000"/>
            </w:tcBorders>
            <w:noWrap/>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w:t>
            </w:r>
          </w:p>
        </w:tc>
        <w:tc>
          <w:tcPr>
            <w:tcW w:w="0" w:type="auto"/>
            <w:tcBorders>
              <w:top w:val="nil"/>
              <w:left w:val="nil"/>
              <w:bottom w:val="single" w:sz="4" w:space="0" w:color="000000"/>
              <w:right w:val="single" w:sz="4" w:space="0" w:color="000000"/>
            </w:tcBorders>
            <w:noWrap/>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w:t>
            </w:r>
          </w:p>
        </w:tc>
        <w:tc>
          <w:tcPr>
            <w:tcW w:w="0" w:type="auto"/>
            <w:tcBorders>
              <w:top w:val="nil"/>
              <w:left w:val="nil"/>
              <w:bottom w:val="single" w:sz="4" w:space="0" w:color="000000"/>
              <w:right w:val="single" w:sz="4" w:space="0" w:color="000000"/>
            </w:tcBorders>
            <w:noWrap/>
            <w:vAlign w:val="center"/>
            <w:hideMark/>
          </w:tcPr>
          <w:p w:rsidR="00A102DD" w:rsidRPr="002C08A8" w:rsidRDefault="00A102DD">
            <w:pPr>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Совет МО "Родниковский муниципальный район"</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2 023 081,00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ОБЩЕГОСУДАРСТВЕННЫЕ ВОПРОСЫ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01 00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2 023 081,00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представительных органов 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функций представительных органов </w:t>
            </w:r>
            <w:r w:rsidRPr="002C08A8">
              <w:rPr>
                <w:rFonts w:ascii="Times New Roman" w:hAnsi="Times New Roman" w:cs="Times New Roman"/>
                <w:color w:val="000000"/>
                <w:sz w:val="24"/>
                <w:szCs w:val="24"/>
              </w:rPr>
              <w:lastRenderedPageBreak/>
              <w:t>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1 278 077,00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979 171,00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298 900,00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Председатель Совета 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0810000310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731 204,00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0810000310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731 204,00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общегосударственные вопросы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представительных органов 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выплату премий к Почетным грамотам Совета 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xml:space="preserve">Администрация муниципального образования "Родниковский </w:t>
            </w:r>
            <w:r w:rsidRPr="002C08A8">
              <w:rPr>
                <w:rFonts w:ascii="Times New Roman" w:hAnsi="Times New Roman" w:cs="Times New Roman"/>
                <w:bCs/>
                <w:color w:val="000000"/>
                <w:sz w:val="24"/>
                <w:szCs w:val="24"/>
              </w:rPr>
              <w:lastRenderedPageBreak/>
              <w:t>муниципальный район"</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lastRenderedPageBreak/>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72 277 465,00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ОБЩЕГОСУДАРСТВЕННЫЕ ВОПРОСЫ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01 00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68 241 694,50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представительных органов 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Глава 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49 461 433,00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844 444,00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"Профилактика социального неблагополучия семей с детьми, защита прав и интересов детей"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0230000000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844 444,00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созданию и организации деятельности комиссий по делам несовершеннолетних и защите </w:t>
            </w:r>
            <w:r w:rsidRPr="002C08A8">
              <w:rPr>
                <w:rFonts w:ascii="Times New Roman" w:hAnsi="Times New Roman" w:cs="Times New Roman"/>
                <w:color w:val="000000"/>
                <w:sz w:val="24"/>
                <w:szCs w:val="24"/>
              </w:rPr>
              <w:lastRenderedPageBreak/>
              <w:t>их прав</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0230080360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844 444,00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0230080360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742 030,00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0230080360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102 414,00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48 616 989,00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исполнительных органов 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48 616 989,00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функций исполнительных органов 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47 716 989,00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44 395 679,00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3 302 920,00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18 390,00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части расходов на содержание органов местного самоуправления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0820040020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900 000,00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0820040020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900 000,00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общегосударственные вопросы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17 457 596,50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17 306 906,00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исполнительных органов 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15 306 906,00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выплату премий к Почетным грамотам Главы администрации 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14 517 450,00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6 445 614,00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7 963 861,00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107 975,00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Осуществление возложенных полномочий исполнительно-распорядительного органа 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729 456,00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303 856,00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425 600,00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"Сохранение и укрепление материально-технической базы органов местного самоуправления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0840000000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2 000 000,00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Ремонт помещений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0840020490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0840020490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Приобретение основных средств</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0840025090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0840025090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150 690,50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приобретение подарков для ветеранов Великой Отечественной войны к юбилейным дням рождения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6090020110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w:t>
            </w:r>
            <w:r w:rsidRPr="002C08A8">
              <w:rPr>
                <w:rFonts w:ascii="Times New Roman" w:hAnsi="Times New Roman" w:cs="Times New Roman"/>
                <w:color w:val="000000"/>
                <w:sz w:val="24"/>
                <w:szCs w:val="24"/>
              </w:rPr>
              <w:lastRenderedPageBreak/>
              <w:t>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6090020110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Осуществление отдельных государственных полномочий в сфере административных правонарушений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16 790,50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16 790,50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оплату членских взносов в Совет муниципальных образований Ивановской области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73 900,00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73 900,00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оплату членских взносов в Ассоциацию по улучшению состояния здоровья и качества жизни населения "Здоровые города, районы и поселки"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НАЦИОНАЛЬНАЯ ЭКОНОМИКА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04 00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123 970,50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Сельское хозяйство и рыболовство</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123 970,50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123 970,50</w:t>
            </w:r>
          </w:p>
        </w:tc>
      </w:tr>
      <w:tr w:rsidR="00A102DD" w:rsidRPr="002C08A8" w:rsidTr="00A102DD">
        <w:trPr>
          <w:trHeight w:val="127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45 000,00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45 000,00</w:t>
            </w:r>
          </w:p>
        </w:tc>
      </w:tr>
      <w:tr w:rsidR="00A102DD" w:rsidRPr="002C08A8" w:rsidTr="00A102DD">
        <w:trPr>
          <w:trHeight w:val="127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6090082400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78 970,50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6090082400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78 970,50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ОБРАЗОВАНИЕ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07 00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"Укрепление кадрового потенциала муниципальной службы"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0830000000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переподготовки и повышения квалификации муниципальных служащих</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0830020010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0830020010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СОЦИАЛЬНАЯ ПОЛИТИКА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10 00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3 741 800,00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Пенсионное обеспечение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дополнительного пенсионного обеспечения отдельных категорий граждан"</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0850000000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Выплата пенсий за выслугу лет муниципальным служащим</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0850065010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0850065010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26 000,00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0850065010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2 695 200,00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населения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1 020 600,00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1 020 600,00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"Забота и поддержка"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0240000000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1 020 600,00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Адресная материальная помощь гражданам, оказавшимся в трудной жизненной ситуации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306 600,00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306 600,00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Ежемесячные выплаты гражданам, имеющим звание "Почетный гражданин Родниковского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703 700,00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w:t>
            </w:r>
            <w:r w:rsidRPr="002C08A8">
              <w:rPr>
                <w:rFonts w:ascii="Times New Roman" w:hAnsi="Times New Roman" w:cs="Times New Roman"/>
                <w:color w:val="000000"/>
                <w:sz w:val="24"/>
                <w:szCs w:val="24"/>
              </w:rPr>
              <w:lastRenderedPageBreak/>
              <w:t>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13 700,00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690 000,00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Денежная компенсация проезда в лечебное учреждение беременным женщинам, проживающим в сельской местности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10 300,00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10 200,00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Комитет по управлению имуществом администрации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2 505 743,76</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ОБЩЕГОСУДАРСТВЕННЫЕ ВОПРОСЫ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01 00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общегосударственные вопросы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"Управление муниципальным имуществом, земельными ресурсами и градостроительная деятельность"</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0740000000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Оценка недвижимости, признание прав и регулирование отношений по муниципальной собственности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0740020640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0740020640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НАЦИОНАЛЬНАЯ ЭКОНОМИКА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04 00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1 666 900,00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Дорожное хозяйство (дорожные фонды)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0730000000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Оформление прав собственности на автомобильные дороги общего пользования местного значения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вопросы в области национальной экономики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1 434 900,00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1 434 900,00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"Управление муниципальным имуществом, земельными ресурсами и градостроительная деятельность"</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0740000000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1 434 900,00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Кадастровые работы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102 000,00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102 000,00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Подготовка и проведение комплексных кадастровых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0740021100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370 000,00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0740021100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370 000,00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Топографическая съемка территорий, на которых планируется строительство (реконструкция) объектов недвижимости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Изменение документов территориального планирования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0740021300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240 000,00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0740021300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240 000,00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Установление границ населенных пунктов</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0740021400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116 200,00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0740021400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116 200,00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выполнение работ по топографической съемке территорий, на которых планируется строительство (реконструкция) объектов недвижимости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проведение мероприятий по изменению документов территориального планирования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На проведение работ по установлению границ населенных пунктов</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168 700,00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168 700,00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проведение кадастровых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проведение оценки недвижимости, признание прав и регулирование отношений по муниципальной собственности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ЖИЛИЩНО-КОММУНАЛЬНОЕ ХОЗЯЙСТВО</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05 00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Жилищное хозяйство</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0300000000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0380000000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оплату взносов на капитальный ремонт общего имущества в многоквартирных домах</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0380020600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w:t>
            </w:r>
            <w:r w:rsidRPr="002C08A8">
              <w:rPr>
                <w:rFonts w:ascii="Times New Roman" w:hAnsi="Times New Roman" w:cs="Times New Roman"/>
                <w:color w:val="000000"/>
                <w:sz w:val="24"/>
                <w:szCs w:val="24"/>
              </w:rPr>
              <w:lastRenderedPageBreak/>
              <w:t>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0380020600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lastRenderedPageBreak/>
              <w:t>Финансовое управление администрации муниципального образования "Родниковский муниципальный район"</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39 975 549,04</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ОБЩЕГОСУДАРСТВЕННЫЕ ВОПРОСЫ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01 00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10 763 334,04</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Судебная система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57 089,00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57 089,00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6090051200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57 089,00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6090051200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57 089,00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Резервные фонды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Резервный фонд местной администрации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общегосударственные вопросы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9 706 245,04</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8 093 534,00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w:t>
            </w:r>
            <w:r w:rsidRPr="002C08A8">
              <w:rPr>
                <w:rFonts w:ascii="Times New Roman" w:hAnsi="Times New Roman" w:cs="Times New Roman"/>
                <w:color w:val="000000"/>
                <w:sz w:val="24"/>
                <w:szCs w:val="24"/>
              </w:rPr>
              <w:lastRenderedPageBreak/>
              <w:t>исполнительных органов муниципального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8 093 534,00</w:t>
            </w:r>
          </w:p>
        </w:tc>
      </w:tr>
      <w:tr w:rsidR="00A102DD" w:rsidRPr="002C08A8" w:rsidTr="00A102DD">
        <w:trPr>
          <w:trHeight w:val="102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8 093 534,00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8 093 534,00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1 612 711,04</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уплату штрафных санкций контролирующих органов</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6090020160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1 612 711,04</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6090020160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1 612 711,04</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НАЦИОНАЛЬНАЯ ЭКОНОМИКА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04 00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10 878 075,00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Транспорт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малого и среднего предпринимательства"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0710000000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на возмещение недополученных доходов в связи с оказанием социально-</w:t>
            </w:r>
            <w:r w:rsidRPr="002C08A8">
              <w:rPr>
                <w:rFonts w:ascii="Times New Roman" w:hAnsi="Times New Roman" w:cs="Times New Roman"/>
                <w:color w:val="000000"/>
                <w:sz w:val="24"/>
                <w:szCs w:val="24"/>
              </w:rPr>
              <w:lastRenderedPageBreak/>
              <w:t>значимых услуг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0710060050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0710060050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Дорожное хозяйство (дорожные фонды)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0730000000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 передаваемые бюджетам поселений на содержание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0730040010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0730040010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ЖИЛИЩНО-КОММУНАЛЬНОЕ ХОЗЯЙСТВО</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05 00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Жилищное хозяйство</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0300000000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0380000000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A102DD">
        <w:trPr>
          <w:trHeight w:val="127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0380041000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0380041000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200 000,00</w:t>
            </w:r>
          </w:p>
        </w:tc>
      </w:tr>
      <w:tr w:rsidR="00A102DD" w:rsidRPr="002C08A8" w:rsidTr="00A102DD">
        <w:trPr>
          <w:trHeight w:val="102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0380042000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0380042000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0380061100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0380061100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ОБРАЗОВАНИЕ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07 00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2 903 300,00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Молодежная политика и оздоровление детей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2 903 300,00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0600000000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2 903 300,00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Мероприятия, направленные на гражданско-патриотическое воспитание молодежи и развитие волонтерского движения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42 000,00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42 000,00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временной трудовой занятости несовершеннолетних граждан</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170 600,00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170 600,00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544 600,00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544 600,00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252 400,00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252 400,00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53 700,00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53 700,00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w:t>
            </w:r>
            <w:r w:rsidRPr="002C08A8">
              <w:rPr>
                <w:rFonts w:ascii="Times New Roman" w:hAnsi="Times New Roman" w:cs="Times New Roman"/>
                <w:color w:val="000000"/>
                <w:sz w:val="24"/>
                <w:szCs w:val="24"/>
              </w:rPr>
              <w:lastRenderedPageBreak/>
              <w:t>по работе с детьми и молодежью в поселении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1 840 000,00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1 840 000,00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КУЛЬТУРА, КИНЕМАТОГРАФИЯ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08 00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Культура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"Социально-значимые общерайонные мероприятия"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0460000000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0460020140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0460020140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СОЦИАЛЬНАЯ ПОЛИТИКА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10 00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2 586 950,00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населения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2 586 950,00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1 294 000,00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"Забота и поддержка"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0240000000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0240060010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0240060010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"Кадры"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0250000000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1 074 000,00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0250065090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340 000,00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0250065090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340 000,00</w:t>
            </w:r>
          </w:p>
        </w:tc>
      </w:tr>
      <w:tr w:rsidR="00A102DD" w:rsidRPr="002C08A8" w:rsidTr="00A102DD">
        <w:trPr>
          <w:trHeight w:val="102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302 000,00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302 000,00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264 000,00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264 000,00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Выплата денежной компенсации за содержание жилых помещений специалистам муниципальных учреждений социальной сферы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целевой подготовки педагогов для работы в муниципальных образовательных организациях Ивановской области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02500S2700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108 000,00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02500S2700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108 000,00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0300000000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1 292 950,00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жильем молодых семей"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0310000000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1 246 255,00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социальных выплат молодым семьям на приобретение (строительство) жилого помещения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03100L0200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1 246 255,00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03100L0200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1 246 255,00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"Поддержка граждан в сфере ипотечного жилищного кредитования"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0320000000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46 695,00</w:t>
            </w:r>
          </w:p>
        </w:tc>
      </w:tr>
      <w:tr w:rsidR="00A102DD" w:rsidRPr="002C08A8" w:rsidTr="00A102DD">
        <w:trPr>
          <w:trHeight w:val="102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03200S0280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46 695,00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03200S0280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46 695,00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ФИЗИЧЕСКАЯ КУЛЬТУРА И СПОРТ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11 00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9 061 990,00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Физическая культура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8 061 990,00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0500000000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8 061 990,00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массовых спортивных мероприятий среди различных категорий населения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85 000,00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85 000,00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390 000,00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390 000,00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17 500,00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17 500,00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w:t>
            </w:r>
            <w:r w:rsidRPr="002C08A8">
              <w:rPr>
                <w:rFonts w:ascii="Times New Roman" w:hAnsi="Times New Roman" w:cs="Times New Roman"/>
                <w:color w:val="000000"/>
                <w:sz w:val="24"/>
                <w:szCs w:val="24"/>
              </w:rPr>
              <w:lastRenderedPageBreak/>
              <w:t>спортивных мероприятий среди различных категорий населения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10 100,00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10 100,00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213 900,00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213 900,00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обеспечение доступа к спортивным объектам</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7 300 490,00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7 300 490,00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социально ориентированным некоммерческим организациям</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0500062000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0500062000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Массовый спорт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0500000000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обеспечение деятельности физкультурно-оздоровительного комплекса с универсальным спортивным залом и плавательным бассейном</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w:t>
            </w:r>
            <w:r w:rsidRPr="002C08A8">
              <w:rPr>
                <w:rFonts w:ascii="Times New Roman" w:hAnsi="Times New Roman" w:cs="Times New Roman"/>
                <w:color w:val="000000"/>
                <w:sz w:val="24"/>
                <w:szCs w:val="24"/>
              </w:rPr>
              <w:lastRenderedPageBreak/>
              <w:t>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СРЕДСТВА МАССОВОЙ ИНФОРМАЦИИ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12 00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2 749 900,00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Телевидение и радиовещание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2 749 900,00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2 749 900,00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"Информационная среда"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0470000000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2 749 900,00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населения информацией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0470000230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2 749 900,00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0470000230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2 749 900,00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ОБСЛУЖИВАНИЕ ГОСУДАРСТВЕННОГО И МУНИЦИПАЛЬНОГО ДОЛГА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13 00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Обслуживание государственного внутреннего и муниципального долга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Процентные платежи по муниципальному долгу</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Обслуживание государственного (муниципального) долга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Отдел культуры администрации муниципального образования "Родниковский муниципальный район"</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64 811 185,31</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ОБРАЗОВАНИЕ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07 00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7 148 541,41</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Дополнительное образование детей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7 148 541,41</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7 148 541,41</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"Дополнительное образование детей в сфере культуры и искусства"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7 148 541,41</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Дополнительное образование детей в сфере культуры и искусства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4 477 100,00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212 800,00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400,00</w:t>
            </w:r>
          </w:p>
        </w:tc>
      </w:tr>
      <w:tr w:rsidR="00A102DD" w:rsidRPr="002C08A8" w:rsidTr="00A102DD">
        <w:trPr>
          <w:trHeight w:val="102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0430081430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1 411 588,00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C08A8">
              <w:rPr>
                <w:rFonts w:ascii="Times New Roman" w:hAnsi="Times New Roman" w:cs="Times New Roman"/>
                <w:color w:val="000000"/>
                <w:sz w:val="24"/>
                <w:szCs w:val="24"/>
              </w:rPr>
              <w:lastRenderedPageBreak/>
              <w:t>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0430081430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1 411 588,00</w:t>
            </w:r>
          </w:p>
        </w:tc>
      </w:tr>
      <w:tr w:rsidR="00A102DD" w:rsidRPr="002C08A8" w:rsidTr="00A102DD">
        <w:trPr>
          <w:trHeight w:val="102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04300S1430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1 046 653,41</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04300S1430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1 046 653,41</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КУЛЬТУРА, КИНЕМАТОГРАФИЯ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08 00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57 662 643,90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Культура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45 504 243,90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45 504 243,90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досуга и обеспечение услугами организаций культуры"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0410000000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29 141 404,00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оказания туристско-информационных услуг</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0410000300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1 238 800,00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0410000300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1 238 800,00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w:t>
            </w:r>
            <w:r w:rsidRPr="002C08A8">
              <w:rPr>
                <w:rFonts w:ascii="Times New Roman" w:hAnsi="Times New Roman" w:cs="Times New Roman"/>
                <w:color w:val="000000"/>
                <w:sz w:val="24"/>
                <w:szCs w:val="24"/>
              </w:rPr>
              <w:lastRenderedPageBreak/>
              <w:t>организаций культуры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3 979 500,00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3 979 500,00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4 127 100,00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4 127 100,00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2 479 500,00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2 479 500,00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72 300,00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72 300,00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62 000,00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62 000,00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10 283 600,00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596 800,00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9 664 800,00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152 000,00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152 000,00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0410080340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6 662 364,00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0410080340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6 662 364,00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04100S0340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14 940,00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04100S0340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14 940,00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библиотечного обслуживания населения, комплектование и обеспечение сохранности книжных фондов"</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16 325 996,90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библиотечного обслуживания населения, комплектование и обеспечение сохранности книжных фондов</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3 936 300,00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2 891 000,00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1 032 400,00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12 900,00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библиотечного обслуживания населения, комплектование и обеспечение сохранности книжных фондов</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5 947 100,00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4 473 900,00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1 411 700,00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61 500,00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178 900,00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178 900,00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0420080340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6 127 300,00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0420080340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6 127 300,00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Комплектование книжных фондов библиотек </w:t>
            </w:r>
            <w:r w:rsidRPr="002C08A8">
              <w:rPr>
                <w:rFonts w:ascii="Times New Roman" w:hAnsi="Times New Roman" w:cs="Times New Roman"/>
                <w:color w:val="000000"/>
                <w:sz w:val="24"/>
                <w:szCs w:val="24"/>
              </w:rPr>
              <w:lastRenderedPageBreak/>
              <w:t>муниципальных образований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04200L5191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634,90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04200L5191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634,90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Комплектование книжных фондрв библиотек муниципальных образований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04200R5191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12 062,00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04200R5191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12 062,00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04200S0340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123 700,00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04200S0340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123 700,00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сохранение и укрепление материально-технической базы муниципальных учреждений культуры"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0450000000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36 843,00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Капитальный ремонт, ремонт учреждений культуры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0450040102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36 843,00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0450040102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36 843,00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вопросы в области культуры, кинематографии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отрасли культуры"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0440000000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деятельности централизованной бухгалтерии и хозяйственно-эксплуатационной службы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0440000220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1 380 000,00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0440000220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1 380 000,00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1 409 300,00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1 409 300,00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w:t>
            </w:r>
            <w:r w:rsidRPr="002C08A8">
              <w:rPr>
                <w:rFonts w:ascii="Times New Roman" w:hAnsi="Times New Roman" w:cs="Times New Roman"/>
                <w:color w:val="000000"/>
                <w:sz w:val="24"/>
                <w:szCs w:val="24"/>
              </w:rPr>
              <w:lastRenderedPageBreak/>
              <w:t>организаций культуры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741 700,00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741 700,00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досуга и обеспечение услугами организаций культуры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6 253 800,00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5 644 500,00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596 400,00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12 900,00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библиотечного обслуживания населения, комплектование и обеспечение сохранности книжных фондов</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Отдел строительства и архитектуры администрации МО "Родниковский муниципальный район"</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31 252 042,19</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НАЦИОНАЛЬНАЯ ЭКОНОМИКА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04 00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13 753 421,59</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Дорожное хозяйство (дорожные фонды)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13 753 421,59</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13 753 421,59</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0730000000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13 753 421,59</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Капитальный ремонт и ремонт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241 800,00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241 800,00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Строительство и реконструкция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0730025080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4 511 621,59</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0730025080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4 511 621,59</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0730040190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0730040190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ЖИЛИЩНО-КОММУНАЛЬНОЕ ХОЗЯЙСТВО</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05 00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3 069 000,00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Коммунальное хозяйство</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05 02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69 000,00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05 02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0300000000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69 000,00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"Устойчивое развитие сельских территорий в Родниковском муниципальном районе"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0350000000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69 000,00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Развитие газификации в сельской местности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0350025040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69 000,00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0350025040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69 000,00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Благоустройство</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3 000 000,00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мероприятий по формированию современной городской среды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60900L5550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60900L5550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6190000000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мероприятий по формированию современной городской среды</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61900L5550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61900L5550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ОБРАЗОВАНИЕ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07 00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6 429 620,60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Дошкольное образование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1 364 861,00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1 364 861,00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сохранение и укрепление материально-технической базы муниципальных учреждений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1 364 861,00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Капитальный ремонт, ремонт учреждений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0190020210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1 364 861,00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0190020210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1 364 861,00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Общее образование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5 064 759,60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5 064 759,60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сохранение и укрепление материально-технической базы муниципальных учреждений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5 064 759,60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Cоздание в общеобразовательных организациях, расположенных в сельской местности, условий для занятий </w:t>
            </w:r>
            <w:r w:rsidRPr="002C08A8">
              <w:rPr>
                <w:rFonts w:ascii="Times New Roman" w:hAnsi="Times New Roman" w:cs="Times New Roman"/>
                <w:color w:val="000000"/>
                <w:sz w:val="24"/>
                <w:szCs w:val="24"/>
              </w:rPr>
              <w:lastRenderedPageBreak/>
              <w:t>физической культурой и спортом в 2018 году</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01900L0971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150 738,00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01900L0971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150 738,00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Субсидии бюджетам муниципальных районов Ивановской области на создание в общеобразовательных организациях, расположенных в сельской местности, условий для занятий физической культурой и спортом в 2018 году</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01900R0971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1 914 021,60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01900R0971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1 914 021,60</w:t>
            </w:r>
          </w:p>
        </w:tc>
      </w:tr>
      <w:tr w:rsidR="00A102DD" w:rsidRPr="002C08A8" w:rsidTr="00A102DD">
        <w:trPr>
          <w:trHeight w:val="127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реализацию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систему общего образования зданий, используемых не по назначению, приобретение (выкуп), аренда зданий и помещений)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01900S2160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3 000 000,00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01900S2160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3 000 000,00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ФИЗИЧЕСКАЯ КУЛЬТУРА И СПОРТ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11 00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8 000 000,00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Массовый спорт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8 000 000,00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0500000000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8 000 000,00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8 000 000,00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8 000 000,00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Управление образования администрации муниципального образования "Родниковский муниципальный район"</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340 389 959,43</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ОБРАЗОВАНИЕ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07 00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335 710 994,00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Дошкольное образование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158 650 899,00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158 650 899,00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"Дошкольное образование"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155 887 897,00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общедоступного и бесплатного дошкольного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52 753 906,00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22 888 928,00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26 536 433,00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3 328 545,00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27 197 701,00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27 197 701,00</w:t>
            </w:r>
          </w:p>
        </w:tc>
      </w:tr>
      <w:tr w:rsidR="00A102DD" w:rsidRPr="002C08A8" w:rsidTr="00A102DD">
        <w:trPr>
          <w:trHeight w:val="127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1 730 413,00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1 009 173,00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721 240,00</w:t>
            </w:r>
          </w:p>
        </w:tc>
      </w:tr>
      <w:tr w:rsidR="00A102DD" w:rsidRPr="002C08A8" w:rsidTr="00A102DD">
        <w:trPr>
          <w:trHeight w:val="178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74 205 877,00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73 913 169,00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292 708,00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сохранение и укрепление материально-технической базы муниципальных учреждений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950 002,00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0190000120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0190000120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Капитальный ремонт, ремонт учреждений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0190020210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250 002,00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0190020210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250 002,00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Общее образование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137 720 250,00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136 870 250,00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"Общее образование"</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135 694 685,00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1 720 192,00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1 720 192,00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33 642 727,00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2 588 218,00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13 710 264,00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14 759 407,00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2 584 838,00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Организация питания обучающихся в казенных общеобразовательных организациях</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3 512 880,00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961 530,00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2 551 350,00</w:t>
            </w:r>
          </w:p>
        </w:tc>
      </w:tr>
      <w:tr w:rsidR="00A102DD" w:rsidRPr="002C08A8" w:rsidTr="00A102DD">
        <w:trPr>
          <w:trHeight w:val="178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96 818 886,00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34 174 019,00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401 660,00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62 243 207,00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"Выявление и поддержка одаренных детей"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0140000000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 для одаренных детей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0140020160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0140020160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"Патриотическое воспитание детей и молодежи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0160000000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270 100,00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функционирования морского кадетского класса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0160000180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264 700,00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0160000180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264 700,00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0160020170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5 400,00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0160020170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5 400,00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830 465,00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830 465,00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775 465,00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55 000,00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850 000,00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850 000,00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0210020770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202 000,00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0210020770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202 000,00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Субсидии юридическим лицам и индивидуальным предпринимателям на финансовое обеспечение (возмещение) затрат в связи с предоставлением льготного питания обучающимся муниципальных общеобразовательных организаций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0210060180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648 000,00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0210060180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648 000,00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Дополнительное образование детей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15 647 303,00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14 647 303,00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"Дополнительное образование и воспитание детей"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14 644 349,00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0130000010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1 712 155,00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0130000010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1 712 155,00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дополнительного образования детей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12 370 152,00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3 605 533,00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365 207,00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8 331 498,00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67 914,00</w:t>
            </w:r>
          </w:p>
        </w:tc>
      </w:tr>
      <w:tr w:rsidR="00A102DD" w:rsidRPr="002C08A8" w:rsidTr="00A102DD">
        <w:trPr>
          <w:trHeight w:val="102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0130081440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90 650,00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w:t>
            </w:r>
            <w:r w:rsidRPr="002C08A8">
              <w:rPr>
                <w:rFonts w:ascii="Times New Roman" w:hAnsi="Times New Roman" w:cs="Times New Roman"/>
                <w:color w:val="000000"/>
                <w:sz w:val="24"/>
                <w:szCs w:val="24"/>
              </w:rPr>
              <w:lastRenderedPageBreak/>
              <w:t>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0130081440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90 650,00</w:t>
            </w:r>
          </w:p>
        </w:tc>
      </w:tr>
      <w:tr w:rsidR="00A102DD" w:rsidRPr="002C08A8" w:rsidTr="00A102DD">
        <w:trPr>
          <w:trHeight w:val="102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01300S1440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471 392,00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01300S1440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471 392,00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"Профилактика социального неблагополучия семей с детьми, защита прав и интересов детей"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0230000000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реализацию проекта "Территория возможностей"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0230064000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0230064000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1 000 000,00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Молодежная политика и оздоровление детей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отдыха и оздоровления детей"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0220000000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Подготовка лагерей с дневным пребыванием к открытию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0220020750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100 107,00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0220020750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100 107,00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отдыха детей в каникулярное время в части организации двухразового питания в лагерях дневного пребывания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0220080190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0220080190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0220080200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отдыха детей в каникулярное время в части организации двухразового питания в лагерях дневного </w:t>
            </w:r>
            <w:r w:rsidRPr="002C08A8">
              <w:rPr>
                <w:rFonts w:ascii="Times New Roman" w:hAnsi="Times New Roman" w:cs="Times New Roman"/>
                <w:color w:val="000000"/>
                <w:sz w:val="24"/>
                <w:szCs w:val="24"/>
              </w:rPr>
              <w:lastRenderedPageBreak/>
              <w:t>пребывания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02200S0190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798 000,00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02200S0190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798 000,00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вопросы в области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21 985 935,00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21 963 935,00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функционирования системы образования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21 892 254,00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11 781 811,00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10 129 230,00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1 339 850,00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312 731,00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10 110 443,00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3 297 258,00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6 716 029,00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97 156,00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 для детей с ограниченными возможностями</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13 000,00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13 000,00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 для детей-сирот и </w:t>
            </w:r>
            <w:r w:rsidRPr="002C08A8">
              <w:rPr>
                <w:rFonts w:ascii="Times New Roman" w:hAnsi="Times New Roman" w:cs="Times New Roman"/>
                <w:color w:val="000000"/>
                <w:sz w:val="24"/>
                <w:szCs w:val="24"/>
              </w:rPr>
              <w:lastRenderedPageBreak/>
              <w:t>детей, оставшихся без попечения родителей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9 000,00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9 000,00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СОЦИАЛЬНАЯ ПОЛИТИКА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10 00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4 678 965,43</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населения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A102DD">
        <w:trPr>
          <w:trHeight w:val="102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0210065050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Охрана семьи и детства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1"/>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2"/>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3"/>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Компенсация части родительской платы за содержание ребенка в дошкольном образовательном учреждении для </w:t>
            </w:r>
            <w:r w:rsidRPr="002C08A8">
              <w:rPr>
                <w:rFonts w:ascii="Times New Roman" w:hAnsi="Times New Roman" w:cs="Times New Roman"/>
                <w:color w:val="000000"/>
                <w:sz w:val="24"/>
                <w:szCs w:val="24"/>
              </w:rPr>
              <w:lastRenderedPageBreak/>
              <w:t>многодетных семей</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1 385 400,00</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0210065040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1 385 400,00</w:t>
            </w:r>
          </w:p>
        </w:tc>
      </w:tr>
      <w:tr w:rsidR="00A102DD" w:rsidRPr="002C08A8" w:rsidTr="00A102DD">
        <w:trPr>
          <w:trHeight w:val="765"/>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0210080110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 </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4"/>
              <w:rPr>
                <w:rFonts w:ascii="Times New Roman" w:hAnsi="Times New Roman" w:cs="Times New Roman"/>
                <w:color w:val="000000"/>
                <w:sz w:val="24"/>
                <w:szCs w:val="24"/>
              </w:rPr>
            </w:pPr>
            <w:r w:rsidRPr="002C08A8">
              <w:rPr>
                <w:rFonts w:ascii="Times New Roman" w:hAnsi="Times New Roman" w:cs="Times New Roman"/>
                <w:color w:val="000000"/>
                <w:sz w:val="24"/>
                <w:szCs w:val="24"/>
              </w:rPr>
              <w:t>3 233 565,43</w:t>
            </w:r>
          </w:p>
        </w:tc>
      </w:tr>
      <w:tr w:rsidR="00A102DD" w:rsidRPr="002C08A8" w:rsidTr="00A102DD">
        <w:trPr>
          <w:trHeight w:val="51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0210080110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48 503,48</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hideMark/>
          </w:tcPr>
          <w:p w:rsidR="00A102DD" w:rsidRPr="002C08A8" w:rsidRDefault="00A102DD">
            <w:pP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0210080110</w:t>
            </w:r>
          </w:p>
        </w:tc>
        <w:tc>
          <w:tcPr>
            <w:tcW w:w="0" w:type="auto"/>
            <w:tcBorders>
              <w:top w:val="nil"/>
              <w:left w:val="nil"/>
              <w:bottom w:val="single" w:sz="4" w:space="0" w:color="000000"/>
              <w:right w:val="single" w:sz="4" w:space="0" w:color="000000"/>
            </w:tcBorders>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nil"/>
              <w:left w:val="nil"/>
              <w:bottom w:val="single" w:sz="4" w:space="0" w:color="000000"/>
              <w:right w:val="single" w:sz="4" w:space="0" w:color="000000"/>
            </w:tcBorders>
            <w:shd w:val="clear" w:color="auto" w:fill="CCFFFF"/>
            <w:noWrap/>
            <w:hideMark/>
          </w:tcPr>
          <w:p w:rsidR="00A102DD" w:rsidRPr="002C08A8" w:rsidRDefault="00A102DD">
            <w:pPr>
              <w:jc w:val="center"/>
              <w:outlineLvl w:val="5"/>
              <w:rPr>
                <w:rFonts w:ascii="Times New Roman" w:hAnsi="Times New Roman" w:cs="Times New Roman"/>
                <w:color w:val="000000"/>
                <w:sz w:val="24"/>
                <w:szCs w:val="24"/>
              </w:rPr>
            </w:pPr>
            <w:r w:rsidRPr="002C08A8">
              <w:rPr>
                <w:rFonts w:ascii="Times New Roman" w:hAnsi="Times New Roman" w:cs="Times New Roman"/>
                <w:color w:val="000000"/>
                <w:sz w:val="24"/>
                <w:szCs w:val="24"/>
              </w:rPr>
              <w:t>3 185 061,95</w:t>
            </w:r>
          </w:p>
        </w:tc>
      </w:tr>
      <w:tr w:rsidR="00A102DD" w:rsidRPr="002C08A8" w:rsidTr="00A102DD">
        <w:trPr>
          <w:trHeight w:val="300"/>
        </w:trPr>
        <w:tc>
          <w:tcPr>
            <w:tcW w:w="0" w:type="auto"/>
            <w:tcBorders>
              <w:top w:val="nil"/>
              <w:left w:val="single" w:sz="4" w:space="0" w:color="000000"/>
              <w:bottom w:val="single" w:sz="4" w:space="0" w:color="000000"/>
              <w:right w:val="single" w:sz="4" w:space="0" w:color="000000"/>
            </w:tcBorders>
            <w:noWrap/>
            <w:vAlign w:val="bottom"/>
            <w:hideMark/>
          </w:tcPr>
          <w:p w:rsidR="00A102DD" w:rsidRPr="002C08A8" w:rsidRDefault="00A102DD">
            <w:pP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Итого</w:t>
            </w:r>
          </w:p>
        </w:tc>
        <w:tc>
          <w:tcPr>
            <w:tcW w:w="0" w:type="auto"/>
            <w:tcBorders>
              <w:top w:val="nil"/>
              <w:left w:val="nil"/>
              <w:bottom w:val="single" w:sz="4" w:space="0" w:color="000000"/>
              <w:right w:val="single" w:sz="4" w:space="0" w:color="000000"/>
            </w:tcBorders>
            <w:noWrap/>
            <w:vAlign w:val="bottom"/>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noWrap/>
            <w:vAlign w:val="bottom"/>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noWrap/>
            <w:vAlign w:val="bottom"/>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noWrap/>
            <w:vAlign w:val="bottom"/>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 </w:t>
            </w:r>
          </w:p>
        </w:tc>
        <w:tc>
          <w:tcPr>
            <w:tcW w:w="0" w:type="auto"/>
            <w:tcBorders>
              <w:top w:val="nil"/>
              <w:left w:val="nil"/>
              <w:bottom w:val="single" w:sz="4" w:space="0" w:color="000000"/>
              <w:right w:val="single" w:sz="4" w:space="0" w:color="000000"/>
            </w:tcBorders>
            <w:shd w:val="clear" w:color="auto" w:fill="FFFF99"/>
            <w:noWrap/>
            <w:hideMark/>
          </w:tcPr>
          <w:p w:rsidR="00A102DD" w:rsidRPr="002C08A8" w:rsidRDefault="00A102DD">
            <w:pPr>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553 235 025,73</w:t>
            </w:r>
          </w:p>
        </w:tc>
      </w:tr>
    </w:tbl>
    <w:p w:rsidR="00A102DD" w:rsidRPr="002C08A8" w:rsidRDefault="00A102DD" w:rsidP="00A102DD">
      <w:pPr>
        <w:rPr>
          <w:rFonts w:ascii="Times New Roman" w:hAnsi="Times New Roman" w:cs="Times New Roman"/>
          <w:sz w:val="24"/>
          <w:szCs w:val="24"/>
        </w:rPr>
      </w:pPr>
    </w:p>
    <w:p w:rsidR="00A102DD" w:rsidRPr="002C08A8" w:rsidRDefault="00A102DD" w:rsidP="00A102DD">
      <w:pPr>
        <w:rPr>
          <w:rFonts w:ascii="Times New Roman" w:hAnsi="Times New Roman" w:cs="Times New Roman"/>
          <w:sz w:val="24"/>
          <w:szCs w:val="24"/>
        </w:rPr>
      </w:pPr>
    </w:p>
    <w:tbl>
      <w:tblPr>
        <w:tblW w:w="15004" w:type="dxa"/>
        <w:tblCellMar>
          <w:left w:w="30" w:type="dxa"/>
          <w:right w:w="30" w:type="dxa"/>
        </w:tblCellMar>
        <w:tblLook w:val="04A0"/>
      </w:tblPr>
      <w:tblGrid>
        <w:gridCol w:w="6775"/>
        <w:gridCol w:w="1744"/>
        <w:gridCol w:w="1202"/>
        <w:gridCol w:w="1451"/>
        <w:gridCol w:w="1101"/>
        <w:gridCol w:w="1695"/>
        <w:gridCol w:w="1036"/>
      </w:tblGrid>
      <w:tr w:rsidR="00A102DD" w:rsidRPr="002C08A8" w:rsidTr="002C08A8">
        <w:trPr>
          <w:trHeight w:val="278"/>
        </w:trPr>
        <w:tc>
          <w:tcPr>
            <w:tcW w:w="0" w:type="auto"/>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c>
          <w:tcPr>
            <w:tcW w:w="0" w:type="auto"/>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Pr>
          <w:p w:rsidR="00A102DD" w:rsidRPr="002C08A8" w:rsidRDefault="00A102DD" w:rsidP="002C08A8">
            <w:pPr>
              <w:autoSpaceDE w:val="0"/>
              <w:autoSpaceDN w:val="0"/>
              <w:adjustRightInd w:val="0"/>
              <w:rPr>
                <w:rFonts w:ascii="Times New Roman" w:hAnsi="Times New Roman" w:cs="Times New Roman"/>
                <w:color w:val="000000"/>
                <w:sz w:val="24"/>
                <w:szCs w:val="24"/>
              </w:rPr>
            </w:pPr>
          </w:p>
        </w:tc>
        <w:tc>
          <w:tcPr>
            <w:tcW w:w="0" w:type="auto"/>
            <w:gridSpan w:val="2"/>
            <w:hideMark/>
          </w:tcPr>
          <w:p w:rsidR="00A102DD" w:rsidRPr="002C08A8" w:rsidRDefault="00A102DD" w:rsidP="00A102DD">
            <w:pPr>
              <w:autoSpaceDE w:val="0"/>
              <w:autoSpaceDN w:val="0"/>
              <w:adjustRightInd w:val="0"/>
              <w:rPr>
                <w:rFonts w:ascii="Times New Roman" w:hAnsi="Times New Roman" w:cs="Times New Roman"/>
                <w:color w:val="000000"/>
                <w:sz w:val="24"/>
                <w:szCs w:val="24"/>
              </w:rPr>
            </w:pPr>
          </w:p>
          <w:p w:rsidR="00A102DD" w:rsidRPr="002C08A8" w:rsidRDefault="00A102DD" w:rsidP="00A102DD">
            <w:pPr>
              <w:autoSpaceDE w:val="0"/>
              <w:autoSpaceDN w:val="0"/>
              <w:adjustRightInd w:val="0"/>
              <w:rPr>
                <w:rFonts w:ascii="Times New Roman" w:hAnsi="Times New Roman" w:cs="Times New Roman"/>
                <w:color w:val="000000"/>
                <w:sz w:val="24"/>
                <w:szCs w:val="24"/>
              </w:rPr>
            </w:pPr>
          </w:p>
          <w:p w:rsidR="00A102DD" w:rsidRPr="002C08A8" w:rsidRDefault="00A102DD" w:rsidP="00A102DD">
            <w:pPr>
              <w:autoSpaceDE w:val="0"/>
              <w:autoSpaceDN w:val="0"/>
              <w:adjustRightInd w:val="0"/>
              <w:rPr>
                <w:rFonts w:ascii="Times New Roman" w:hAnsi="Times New Roman" w:cs="Times New Roman"/>
                <w:color w:val="000000"/>
                <w:sz w:val="24"/>
                <w:szCs w:val="24"/>
              </w:rPr>
            </w:pPr>
          </w:p>
          <w:p w:rsidR="00A102DD" w:rsidRPr="002C08A8" w:rsidRDefault="00A102DD" w:rsidP="00A102DD">
            <w:pPr>
              <w:autoSpaceDE w:val="0"/>
              <w:autoSpaceDN w:val="0"/>
              <w:adjustRightInd w:val="0"/>
              <w:rPr>
                <w:rFonts w:ascii="Times New Roman" w:hAnsi="Times New Roman" w:cs="Times New Roman"/>
                <w:color w:val="000000"/>
                <w:sz w:val="24"/>
                <w:szCs w:val="24"/>
              </w:rPr>
            </w:pPr>
          </w:p>
          <w:p w:rsidR="003B2989" w:rsidRDefault="003B2989" w:rsidP="00A102DD">
            <w:pPr>
              <w:autoSpaceDE w:val="0"/>
              <w:autoSpaceDN w:val="0"/>
              <w:adjustRightInd w:val="0"/>
              <w:rPr>
                <w:rFonts w:ascii="Times New Roman" w:hAnsi="Times New Roman" w:cs="Times New Roman"/>
                <w:color w:val="000000"/>
                <w:sz w:val="24"/>
                <w:szCs w:val="24"/>
              </w:rPr>
            </w:pPr>
          </w:p>
          <w:p w:rsidR="003B2989" w:rsidRDefault="003B2989" w:rsidP="00A102DD">
            <w:pPr>
              <w:autoSpaceDE w:val="0"/>
              <w:autoSpaceDN w:val="0"/>
              <w:adjustRightInd w:val="0"/>
              <w:rPr>
                <w:rFonts w:ascii="Times New Roman" w:hAnsi="Times New Roman" w:cs="Times New Roman"/>
                <w:color w:val="000000"/>
                <w:sz w:val="24"/>
                <w:szCs w:val="24"/>
              </w:rPr>
            </w:pPr>
          </w:p>
          <w:p w:rsidR="003B2989" w:rsidRDefault="003B2989" w:rsidP="00A102DD">
            <w:pPr>
              <w:autoSpaceDE w:val="0"/>
              <w:autoSpaceDN w:val="0"/>
              <w:adjustRightInd w:val="0"/>
              <w:rPr>
                <w:rFonts w:ascii="Times New Roman" w:hAnsi="Times New Roman" w:cs="Times New Roman"/>
                <w:color w:val="000000"/>
                <w:sz w:val="24"/>
                <w:szCs w:val="24"/>
              </w:rPr>
            </w:pPr>
          </w:p>
          <w:p w:rsidR="00A102DD" w:rsidRPr="002C08A8" w:rsidRDefault="00A102DD" w:rsidP="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Приложение 9</w:t>
            </w:r>
          </w:p>
        </w:tc>
        <w:tc>
          <w:tcPr>
            <w:tcW w:w="0" w:type="auto"/>
          </w:tcPr>
          <w:p w:rsidR="00A102DD" w:rsidRPr="002C08A8" w:rsidRDefault="00A102DD" w:rsidP="00A102DD">
            <w:pPr>
              <w:autoSpaceDE w:val="0"/>
              <w:autoSpaceDN w:val="0"/>
              <w:adjustRightInd w:val="0"/>
              <w:rPr>
                <w:rFonts w:ascii="Times New Roman" w:hAnsi="Times New Roman" w:cs="Times New Roman"/>
                <w:color w:val="000000"/>
                <w:sz w:val="24"/>
                <w:szCs w:val="24"/>
              </w:rPr>
            </w:pPr>
          </w:p>
        </w:tc>
      </w:tr>
      <w:tr w:rsidR="00A102DD" w:rsidRPr="002C08A8" w:rsidTr="002C08A8">
        <w:trPr>
          <w:trHeight w:val="796"/>
        </w:trPr>
        <w:tc>
          <w:tcPr>
            <w:tcW w:w="0" w:type="auto"/>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c>
          <w:tcPr>
            <w:tcW w:w="0" w:type="auto"/>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gridSpan w:val="3"/>
            <w:hideMark/>
          </w:tcPr>
          <w:p w:rsidR="00A102DD" w:rsidRPr="002C08A8" w:rsidRDefault="00A102DD" w:rsidP="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к решению Совета муниципального образования «Родниковский муниципальный район»</w:t>
            </w:r>
          </w:p>
        </w:tc>
      </w:tr>
      <w:tr w:rsidR="00A102DD" w:rsidRPr="002C08A8" w:rsidTr="003B2989">
        <w:trPr>
          <w:trHeight w:val="588"/>
        </w:trPr>
        <w:tc>
          <w:tcPr>
            <w:tcW w:w="0" w:type="auto"/>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c>
          <w:tcPr>
            <w:tcW w:w="0" w:type="auto"/>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gridSpan w:val="2"/>
            <w:hideMark/>
          </w:tcPr>
          <w:p w:rsidR="00A102DD" w:rsidRPr="002C08A8" w:rsidRDefault="00A102DD" w:rsidP="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от  07.12.2017 г. № 88</w:t>
            </w:r>
          </w:p>
        </w:tc>
        <w:tc>
          <w:tcPr>
            <w:tcW w:w="0" w:type="auto"/>
          </w:tcPr>
          <w:p w:rsidR="00A102DD" w:rsidRPr="002C08A8" w:rsidRDefault="00A102DD" w:rsidP="00A102DD">
            <w:pPr>
              <w:autoSpaceDE w:val="0"/>
              <w:autoSpaceDN w:val="0"/>
              <w:adjustRightInd w:val="0"/>
              <w:rPr>
                <w:rFonts w:ascii="Times New Roman" w:hAnsi="Times New Roman" w:cs="Times New Roman"/>
                <w:color w:val="000000"/>
                <w:sz w:val="24"/>
                <w:szCs w:val="24"/>
              </w:rPr>
            </w:pPr>
          </w:p>
        </w:tc>
      </w:tr>
      <w:tr w:rsidR="00A102DD" w:rsidRPr="002C08A8" w:rsidTr="002C08A8">
        <w:trPr>
          <w:trHeight w:val="582"/>
        </w:trPr>
        <w:tc>
          <w:tcPr>
            <w:tcW w:w="0" w:type="auto"/>
            <w:gridSpan w:val="5"/>
            <w:hideMark/>
          </w:tcPr>
          <w:p w:rsidR="00A102DD" w:rsidRPr="003B2989" w:rsidRDefault="00A102DD" w:rsidP="002C08A8">
            <w:pPr>
              <w:autoSpaceDE w:val="0"/>
              <w:autoSpaceDN w:val="0"/>
              <w:adjustRightInd w:val="0"/>
              <w:jc w:val="center"/>
              <w:rPr>
                <w:rFonts w:ascii="Times New Roman" w:hAnsi="Times New Roman" w:cs="Times New Roman"/>
                <w:b/>
                <w:bCs/>
                <w:color w:val="000000"/>
                <w:sz w:val="24"/>
                <w:szCs w:val="24"/>
              </w:rPr>
            </w:pPr>
            <w:r w:rsidRPr="003B2989">
              <w:rPr>
                <w:rFonts w:ascii="Times New Roman" w:hAnsi="Times New Roman" w:cs="Times New Roman"/>
                <w:b/>
                <w:bCs/>
                <w:color w:val="000000"/>
                <w:sz w:val="24"/>
                <w:szCs w:val="24"/>
              </w:rPr>
              <w:t>Ведомственная структура расходов районного бюджета на  плановый период 2019  и 2020 годов</w:t>
            </w:r>
          </w:p>
        </w:tc>
        <w:tc>
          <w:tcPr>
            <w:tcW w:w="0" w:type="auto"/>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r>
      <w:tr w:rsidR="00A102DD" w:rsidRPr="002C08A8" w:rsidTr="002C08A8">
        <w:trPr>
          <w:trHeight w:val="266"/>
        </w:trPr>
        <w:tc>
          <w:tcPr>
            <w:tcW w:w="0" w:type="auto"/>
            <w:tcBorders>
              <w:top w:val="nil"/>
              <w:left w:val="nil"/>
              <w:bottom w:val="single" w:sz="6" w:space="0" w:color="000000"/>
              <w:right w:val="nil"/>
            </w:tcBorders>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c>
          <w:tcPr>
            <w:tcW w:w="0" w:type="auto"/>
            <w:tcBorders>
              <w:top w:val="nil"/>
              <w:left w:val="nil"/>
              <w:bottom w:val="single" w:sz="6" w:space="0" w:color="000000"/>
              <w:right w:val="nil"/>
            </w:tcBorders>
          </w:tcPr>
          <w:p w:rsidR="00A102DD" w:rsidRPr="003B2989" w:rsidRDefault="00A102DD">
            <w:pPr>
              <w:autoSpaceDE w:val="0"/>
              <w:autoSpaceDN w:val="0"/>
              <w:adjustRightInd w:val="0"/>
              <w:jc w:val="right"/>
              <w:rPr>
                <w:rFonts w:ascii="Times New Roman" w:hAnsi="Times New Roman" w:cs="Times New Roman"/>
                <w:b/>
                <w:color w:val="000000"/>
                <w:sz w:val="24"/>
                <w:szCs w:val="24"/>
              </w:rPr>
            </w:pPr>
          </w:p>
        </w:tc>
        <w:tc>
          <w:tcPr>
            <w:tcW w:w="0" w:type="auto"/>
            <w:tcBorders>
              <w:top w:val="nil"/>
              <w:left w:val="nil"/>
              <w:bottom w:val="single" w:sz="6" w:space="0" w:color="000000"/>
              <w:right w:val="nil"/>
            </w:tcBorders>
          </w:tcPr>
          <w:p w:rsidR="00A102DD" w:rsidRPr="003B2989" w:rsidRDefault="00A102DD">
            <w:pPr>
              <w:autoSpaceDE w:val="0"/>
              <w:autoSpaceDN w:val="0"/>
              <w:adjustRightInd w:val="0"/>
              <w:jc w:val="right"/>
              <w:rPr>
                <w:rFonts w:ascii="Times New Roman" w:hAnsi="Times New Roman" w:cs="Times New Roman"/>
                <w:b/>
                <w:color w:val="000000"/>
                <w:sz w:val="24"/>
                <w:szCs w:val="24"/>
              </w:rPr>
            </w:pPr>
          </w:p>
        </w:tc>
        <w:tc>
          <w:tcPr>
            <w:tcW w:w="0" w:type="auto"/>
            <w:tcBorders>
              <w:top w:val="nil"/>
              <w:left w:val="nil"/>
              <w:bottom w:val="single" w:sz="6" w:space="0" w:color="000000"/>
              <w:right w:val="nil"/>
            </w:tcBorders>
          </w:tcPr>
          <w:p w:rsidR="00A102DD" w:rsidRPr="003B2989" w:rsidRDefault="00A102DD">
            <w:pPr>
              <w:autoSpaceDE w:val="0"/>
              <w:autoSpaceDN w:val="0"/>
              <w:adjustRightInd w:val="0"/>
              <w:jc w:val="right"/>
              <w:rPr>
                <w:rFonts w:ascii="Times New Roman" w:hAnsi="Times New Roman" w:cs="Times New Roman"/>
                <w:b/>
                <w:color w:val="000000"/>
                <w:sz w:val="24"/>
                <w:szCs w:val="24"/>
              </w:rPr>
            </w:pPr>
          </w:p>
        </w:tc>
        <w:tc>
          <w:tcPr>
            <w:tcW w:w="0" w:type="auto"/>
            <w:tcBorders>
              <w:top w:val="nil"/>
              <w:left w:val="nil"/>
              <w:bottom w:val="single" w:sz="6" w:space="0" w:color="000000"/>
              <w:right w:val="nil"/>
            </w:tcBorders>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c>
          <w:tcPr>
            <w:tcW w:w="0" w:type="auto"/>
            <w:tcBorders>
              <w:top w:val="nil"/>
              <w:left w:val="nil"/>
              <w:bottom w:val="single" w:sz="6" w:space="0" w:color="auto"/>
              <w:right w:val="nil"/>
            </w:tcBorders>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c>
          <w:tcPr>
            <w:tcW w:w="0" w:type="auto"/>
            <w:tcBorders>
              <w:top w:val="nil"/>
              <w:left w:val="nil"/>
              <w:bottom w:val="single" w:sz="6" w:space="0" w:color="auto"/>
              <w:right w:val="nil"/>
            </w:tcBorders>
          </w:tcPr>
          <w:p w:rsidR="00A102DD" w:rsidRPr="002C08A8" w:rsidRDefault="00A102DD">
            <w:pPr>
              <w:autoSpaceDE w:val="0"/>
              <w:autoSpaceDN w:val="0"/>
              <w:adjustRightInd w:val="0"/>
              <w:jc w:val="right"/>
              <w:rPr>
                <w:rFonts w:ascii="Times New Roman" w:hAnsi="Times New Roman" w:cs="Times New Roman"/>
                <w:color w:val="000000"/>
                <w:sz w:val="24"/>
                <w:szCs w:val="24"/>
              </w:rPr>
            </w:pPr>
          </w:p>
        </w:tc>
      </w:tr>
      <w:tr w:rsidR="00A102DD" w:rsidRPr="002C08A8" w:rsidTr="002C08A8">
        <w:trPr>
          <w:trHeight w:val="266"/>
        </w:trPr>
        <w:tc>
          <w:tcPr>
            <w:tcW w:w="0" w:type="auto"/>
            <w:tcBorders>
              <w:top w:val="single" w:sz="6" w:space="0" w:color="000000"/>
              <w:left w:val="single" w:sz="6" w:space="0" w:color="000000"/>
              <w:bottom w:val="nil"/>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Наименование</w:t>
            </w:r>
          </w:p>
        </w:tc>
        <w:tc>
          <w:tcPr>
            <w:tcW w:w="0" w:type="auto"/>
            <w:tcBorders>
              <w:top w:val="single" w:sz="6" w:space="0" w:color="000000"/>
              <w:left w:val="single" w:sz="6" w:space="0" w:color="000000"/>
              <w:bottom w:val="nil"/>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Код главного распорядителя</w:t>
            </w:r>
          </w:p>
        </w:tc>
        <w:tc>
          <w:tcPr>
            <w:tcW w:w="0" w:type="auto"/>
            <w:tcBorders>
              <w:top w:val="single" w:sz="6" w:space="0" w:color="000000"/>
              <w:left w:val="single" w:sz="6" w:space="0" w:color="000000"/>
              <w:bottom w:val="nil"/>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Раздел, подраздел</w:t>
            </w:r>
          </w:p>
        </w:tc>
        <w:tc>
          <w:tcPr>
            <w:tcW w:w="0" w:type="auto"/>
            <w:tcBorders>
              <w:top w:val="single" w:sz="6" w:space="0" w:color="000000"/>
              <w:left w:val="single" w:sz="6" w:space="0" w:color="000000"/>
              <w:bottom w:val="nil"/>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Целевая статья расходов</w:t>
            </w:r>
          </w:p>
        </w:tc>
        <w:tc>
          <w:tcPr>
            <w:tcW w:w="0" w:type="auto"/>
            <w:tcBorders>
              <w:top w:val="single" w:sz="6" w:space="0" w:color="000000"/>
              <w:left w:val="single" w:sz="6" w:space="0" w:color="000000"/>
              <w:bottom w:val="nil"/>
              <w:right w:val="single" w:sz="6" w:space="0" w:color="auto"/>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Вид расхода</w:t>
            </w:r>
          </w:p>
        </w:tc>
        <w:tc>
          <w:tcPr>
            <w:tcW w:w="0" w:type="auto"/>
            <w:tcBorders>
              <w:top w:val="single" w:sz="6" w:space="0" w:color="auto"/>
              <w:left w:val="single" w:sz="6" w:space="0" w:color="auto"/>
              <w:bottom w:val="single" w:sz="6" w:space="0" w:color="000000"/>
              <w:right w:val="nil"/>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сумма,рублей</w:t>
            </w:r>
          </w:p>
        </w:tc>
        <w:tc>
          <w:tcPr>
            <w:tcW w:w="0" w:type="auto"/>
            <w:tcBorders>
              <w:top w:val="single" w:sz="6" w:space="0" w:color="auto"/>
              <w:left w:val="nil"/>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r>
      <w:tr w:rsidR="00A102DD" w:rsidRPr="002C08A8" w:rsidTr="002C08A8">
        <w:trPr>
          <w:trHeight w:val="489"/>
        </w:trPr>
        <w:tc>
          <w:tcPr>
            <w:tcW w:w="0" w:type="auto"/>
            <w:tcBorders>
              <w:top w:val="nil"/>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nil"/>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nil"/>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nil"/>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nil"/>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2019 год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2020 год</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Совет МО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2 023 081,00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2 023 081,00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2 023 081,00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2 023 081,00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"Обеспечение деятельности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2 009 281,00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функций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1 278 077,00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1 278 077,00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979 171,00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979 171,00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298 900,00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298 900,00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Председатель Совета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0810000310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731 204,00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731 204,00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0810000310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731 204,00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731 204,00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выплату премий к Почетным грамотам Совета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0810000040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0810000040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13 800,00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Администрация муниципального 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70 143 454,50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70 143 454,50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66 213 654,50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66 213 654,50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0810000020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0810000020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1 322 665,00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49 433 393,00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49 433 393,00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816 404,00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816 404,00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"Профилактика социального неблагополучия семей с детьми, защита прав и интересов детей"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0230000000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816 404,00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816 404,00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созданию и организации деятельности комиссий по делам несовершеннолетних и защите их прав</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0230080360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816 404,00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816 404,00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0230080360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742 030,00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742 030,00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0230080360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74 374,00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74 374,00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48 616 989,00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48 616 989,00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48 616 989,00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48 616 989,00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функций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47 716 989,00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47 716 989,00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44 395 679,00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44 395 679,00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3 302 920,00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3 302 920,00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18 390,00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18 390,00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части расходов на содержание органов местного самоуправления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0820040020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900 000,00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0820040020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15 457 596,50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15 457 596,50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15 306 906,00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15 306 906,00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15 306 906,00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15 306 906,00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выплату премий к Почетным грамотам Главы администрации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0820000070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14 517 450,00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14 517 450,00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6 445 614,00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6 445 614,00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7 963 861,00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7 963 861,00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0820000090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107 975,00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107 975,00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возложенных полномочий исполнительно-распорядительного органа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0820040200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729 456,00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729 456,00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303 856,00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303 856,00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0820040200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425 600,00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425 600,00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150 690,50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150 690,50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приобретение подарков для ветеранов Великой Отечественной войны к юбилейным дням рождения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6090020110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6090020110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отдельных государственных полномочий в </w:t>
            </w:r>
            <w:r w:rsidRPr="002C08A8">
              <w:rPr>
                <w:rFonts w:ascii="Times New Roman" w:hAnsi="Times New Roman" w:cs="Times New Roman"/>
                <w:color w:val="000000"/>
                <w:sz w:val="24"/>
                <w:szCs w:val="24"/>
              </w:rPr>
              <w:lastRenderedPageBreak/>
              <w:t>сфере административных правонарушений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6090080350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16 790,50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16 790,50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6090080350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16 790,50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16 790,50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73 900,00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73 900,00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оплату членских взносов в Ассоциацию по улучшению состояния здоровья и качества жизни населения "Здоровые города, районы и поселки"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6090090030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6090090030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Сельское хозяйство и рыболовство</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r>
      <w:tr w:rsidR="00A102DD" w:rsidRPr="002C08A8" w:rsidTr="002C08A8">
        <w:trPr>
          <w:trHeight w:val="135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6090080370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04 05</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6090080370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18 000,00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"Укрепление кадрового потенциала муниципальной службы"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0830000000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переподготовки и повышения квалификации муниципальных служащих</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0830020010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07 05</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0830020010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3 741 800,00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3 741 800,00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Пенсионное обеспечение</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дополнительного пенсионного обеспечения отдельных категорий граждан"</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0850000000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Выплата пенсий за выслугу лет муниципальным служащим</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0850065010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2 721 200,00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0850065010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0850065010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2 695 200,00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2 695 200,00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1 020 600,00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1 020 600,00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1 020 600,00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1 020 600,00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"Забота и поддержка"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1 020 600,00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1 020 600,00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Адресная материальная помощь гражданам, оказавшимся в трудной жизненной ситуации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0240065020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306 600,00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306 600,00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306 600,00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306 600,00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Ежемесячные выплаты гражданам, имеющим звание "Почетный гражданин Родниковского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0240065060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703 700,00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703 700,00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13 700,00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Денежная компенсация проезда в лечебное учреждение </w:t>
            </w:r>
            <w:r w:rsidRPr="002C08A8">
              <w:rPr>
                <w:rFonts w:ascii="Times New Roman" w:hAnsi="Times New Roman" w:cs="Times New Roman"/>
                <w:color w:val="000000"/>
                <w:sz w:val="24"/>
                <w:szCs w:val="24"/>
              </w:rPr>
              <w:lastRenderedPageBreak/>
              <w:t>беременным женщинам, проживающим в сельской местности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0240065070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10 300,00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0240065070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10 200,00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Комитет по управлению имуществом администрации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2 186 843,76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2 186 843,76</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"Управление муниципальным имуществом, земельными ресурсами и градостроительная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Оценка недвижимости, признание прав и регулирование отношений по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0740020640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0740020640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104 000,00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1 348 000,00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1 348 000,00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280 </w:t>
            </w:r>
            <w:r w:rsidRPr="002C08A8">
              <w:rPr>
                <w:rFonts w:ascii="Times New Roman" w:hAnsi="Times New Roman" w:cs="Times New Roman"/>
                <w:color w:val="000000"/>
                <w:sz w:val="24"/>
                <w:szCs w:val="24"/>
              </w:rPr>
              <w:lastRenderedPageBreak/>
              <w:t>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280 000,00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280 000,00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Оформление прав собственности на автомобильные дороги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0730020480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280 000,00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0730020480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280 000,00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вопросы в области национальной экономики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1 068 000,00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1 068 000,00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1 068 000,00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1 068 000,00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"Управление муниципальным имуществом, земельными ресурсами и градостроительная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1 068 000,00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1 068 000,00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Кадастровые работы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102 000,00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0740021000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102 000,00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Подготовка и проведение комплексных кадастровых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0740021100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370 000,00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0740021100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370 000,00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370 000,00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Топографическая съемка территорий, на которых планируется строительство (реконструкция) объектов недвижимости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0740021200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Изменение документов территориального планирования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0740021300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0740021300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Установление границ населенных пунктов</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0740021400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138 000,00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0740021400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138 000,00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выполнение работ по топографической съемке территорий, на которых планируется строительство (реконструкция) объектов недвижимости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проведение мероприятий по изменению документов </w:t>
            </w:r>
            <w:r w:rsidRPr="002C08A8">
              <w:rPr>
                <w:rFonts w:ascii="Times New Roman" w:hAnsi="Times New Roman" w:cs="Times New Roman"/>
                <w:color w:val="000000"/>
                <w:sz w:val="24"/>
                <w:szCs w:val="24"/>
              </w:rPr>
              <w:lastRenderedPageBreak/>
              <w:t>территориального планирования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0740040320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100 </w:t>
            </w:r>
            <w:r w:rsidRPr="002C08A8">
              <w:rPr>
                <w:rFonts w:ascii="Times New Roman" w:hAnsi="Times New Roman" w:cs="Times New Roman"/>
                <w:color w:val="000000"/>
                <w:sz w:val="24"/>
                <w:szCs w:val="24"/>
              </w:rPr>
              <w:lastRenderedPageBreak/>
              <w:t>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проведение кадастровых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0740040340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0740040340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проведение оценки недвижимости, признание прав и регулирование отношений по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0740040350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0740040350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оплату взносов на капитальный ремонт общего имущества в многоквартирных домах</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0380020600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0380020600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734 843,76</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Финансовое управление администрации муниципального 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43 222 763,00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42 993 126,00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6 697 488,00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6 699 851,00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Судебная система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3 840,00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6 203,00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3 840,00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6 203,00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6090051200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3 840,00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6 203,00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01 05</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6090051200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3 840,00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6 203,00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Резервные фонды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Резервный фонд местной администрации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6090020030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6 593 648,00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6 593 </w:t>
            </w:r>
            <w:r w:rsidRPr="002C08A8">
              <w:rPr>
                <w:rFonts w:ascii="Times New Roman" w:hAnsi="Times New Roman" w:cs="Times New Roman"/>
                <w:color w:val="000000"/>
                <w:sz w:val="24"/>
                <w:szCs w:val="24"/>
              </w:rPr>
              <w:lastRenderedPageBreak/>
              <w:t>648,00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6 593 648,00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6 593 648,00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6 593 648,00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6 593 648,00</w:t>
            </w:r>
          </w:p>
        </w:tc>
      </w:tr>
      <w:tr w:rsidR="00A102DD" w:rsidRPr="002C08A8" w:rsidTr="002C08A8">
        <w:trPr>
          <w:trHeight w:val="1127"/>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0820000080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6 593 648,00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6 593 648,00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01 13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0820000080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6 593 648,00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6 593 648,00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10 878 075,00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10 878 075,00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Транспорт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малого и среднего предпринимательства"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0710000000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на возмещение недополученных доходов в связи с оказанием социально-значимых услуг </w:t>
            </w:r>
            <w:r w:rsidRPr="002C08A8">
              <w:rPr>
                <w:rFonts w:ascii="Times New Roman" w:hAnsi="Times New Roman" w:cs="Times New Roman"/>
                <w:color w:val="000000"/>
                <w:sz w:val="24"/>
                <w:szCs w:val="24"/>
              </w:rPr>
              <w:lastRenderedPageBreak/>
              <w:t>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0710060050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0710060050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6 390 300,00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 передаваемые бюджетам поселений на содержание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0730040010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0730040010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4 487 775,00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w:t>
            </w:r>
            <w:r w:rsidRPr="002C08A8">
              <w:rPr>
                <w:rFonts w:ascii="Times New Roman" w:hAnsi="Times New Roman" w:cs="Times New Roman"/>
                <w:color w:val="000000"/>
                <w:sz w:val="24"/>
                <w:szCs w:val="24"/>
              </w:rPr>
              <w:lastRenderedPageBreak/>
              <w:t>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2C08A8">
        <w:trPr>
          <w:trHeight w:val="135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0380041000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0380041000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200 000,00</w:t>
            </w:r>
          </w:p>
        </w:tc>
      </w:tr>
      <w:tr w:rsidR="00A102DD" w:rsidRPr="002C08A8" w:rsidTr="002C08A8">
        <w:trPr>
          <w:trHeight w:val="1127"/>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0380042000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0380042000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150 000,00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0380061100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0380061100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2 903 300,00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2 903 300,00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2 903 300,00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2 903 300,00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2 903 300,00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2 903 300,00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Мероприятия, направленные на гражданско-патриотическое воспитание молодежи и развитие волонтерского движения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0600020370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42 000,00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42 000,00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временной трудовой занятости несовершеннолетних граждан</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0600020380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170 600,00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0600020380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170 600,00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544 600,00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544 600,00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544 600,00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544 600,00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252 400,00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252 400,00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252 400,00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252 400,00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0600040062</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53 700,00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53 700,00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0600040062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53 700,00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53 700,00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0600040220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1 840 000,00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1 840 000,00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0600040220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1 840 000,00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1 840 000,00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"Социально-значимые общерайонные мероприятия"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0460000000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0460020140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0460020140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1 980 000,00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1 980 000,00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1 980 000,00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1 980 000,00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720 000,00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"Забота и поддержка"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0240060010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0240060010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"Кадры"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500 000,00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0250065090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0250065090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250 </w:t>
            </w:r>
            <w:r w:rsidRPr="002C08A8">
              <w:rPr>
                <w:rFonts w:ascii="Times New Roman" w:hAnsi="Times New Roman" w:cs="Times New Roman"/>
                <w:color w:val="000000"/>
                <w:sz w:val="24"/>
                <w:szCs w:val="24"/>
              </w:rPr>
              <w:lastRenderedPageBreak/>
              <w:t>000,00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114 000,00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114 000,00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Выплата денежной компенсации за содержание жилых помещений специалистам муниципальных учреждений социальной сферы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0250065120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36 000,00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0250065120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36 000,00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36 000,00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целевой подготовки педагогов для работы в муниципальных образовательных организациях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02500S2700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02500S2700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w:t>
            </w:r>
            <w:r w:rsidRPr="002C08A8">
              <w:rPr>
                <w:rFonts w:ascii="Times New Roman" w:hAnsi="Times New Roman" w:cs="Times New Roman"/>
                <w:color w:val="000000"/>
                <w:sz w:val="24"/>
                <w:szCs w:val="24"/>
              </w:rPr>
              <w:lastRenderedPageBreak/>
              <w:t>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"Обеспечение жильем молодых семей"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0310000000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социальных выплат молодым семьям на приобретение (строительство) жилого помещения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03100L0200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03100L0200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1 260 000,00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17 046 200,00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17 046 200,00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8 046 200,00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8 046 200,00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8 046 200,00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8 046 200,00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0500020330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85 000,00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85 000,00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0500020340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390 000,00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0500020340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390 000,00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390 000,00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25 000,00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17 500,00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17 500,00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0500040072</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10 100,00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0500040072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10 100,00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0500040230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213 900,00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213 900,00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обеспечение доступа к спортивным объектам</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0500040240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7 284 700,00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7 284 700,00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0500040240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7 284 700,00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7 284 700,00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социально ориентированным некоммерческим организациям</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0500062000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0500062000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Массовый спорт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обеспечение деятельности физкультурно-оздоровительного комплекса с универсальным спортивным залом и плавательным бассейном</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0500040260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0500040260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СРЕДСТВА МАССОВОЙ ИНФОРМАЦИИ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Телевидение и радиовещание</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"Информационная среда"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0470000000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Обеспечение населения информацией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0470000230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0470000230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2 685 700,00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ОБСЛУЖИВАНИЕ ГОСУДАРСТВЕННОГО И МУНИЦИПАЛЬНОГО ДОЛГА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Обслуживание государственного внутреннего и муниципального долга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Процентные платежи по муниципальному долгу</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6090020020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Обслуживание государственного (муниципального) долга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6090020020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232 000,00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Отдел культуры администрации муниципального 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49 375 100,00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49 375 100,00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Дополнительное образование детей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"Дополнительное образование детей в сфере </w:t>
            </w:r>
            <w:r w:rsidRPr="002C08A8">
              <w:rPr>
                <w:rFonts w:ascii="Times New Roman" w:hAnsi="Times New Roman" w:cs="Times New Roman"/>
                <w:color w:val="000000"/>
                <w:sz w:val="24"/>
                <w:szCs w:val="24"/>
              </w:rPr>
              <w:lastRenderedPageBreak/>
              <w:t>культуры и искусства"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4 690 </w:t>
            </w:r>
            <w:r w:rsidRPr="002C08A8">
              <w:rPr>
                <w:rFonts w:ascii="Times New Roman" w:hAnsi="Times New Roman" w:cs="Times New Roman"/>
                <w:color w:val="000000"/>
                <w:sz w:val="24"/>
                <w:szCs w:val="24"/>
              </w:rPr>
              <w:lastRenderedPageBreak/>
              <w:t>300,00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Дополнительное образование детей в сфере культуры и искусства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4 690 300,00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4 477 100,00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4 477 100,00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212 800,00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0430000210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44 684 800,00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44 684 800,00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32 526 400,00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32 526 400,00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32 526 400,00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32 526 400,00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22 464 100,00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22 464 100,00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оказания туристско-информационных услуг</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0410000300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1 238 800,00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1 238 800,00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w:t>
            </w:r>
            <w:r w:rsidRPr="002C08A8">
              <w:rPr>
                <w:rFonts w:ascii="Times New Roman" w:hAnsi="Times New Roman" w:cs="Times New Roman"/>
                <w:color w:val="000000"/>
                <w:sz w:val="24"/>
                <w:szCs w:val="24"/>
              </w:rPr>
              <w:lastRenderedPageBreak/>
              <w:t>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0410000300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1 238 800,00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1 238 </w:t>
            </w:r>
            <w:r w:rsidRPr="002C08A8">
              <w:rPr>
                <w:rFonts w:ascii="Times New Roman" w:hAnsi="Times New Roman" w:cs="Times New Roman"/>
                <w:color w:val="000000"/>
                <w:sz w:val="24"/>
                <w:szCs w:val="24"/>
              </w:rPr>
              <w:lastRenderedPageBreak/>
              <w:t>800,00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3 979 500,00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3 979 500,00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3 979 500,00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3 979 500,00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4 127 100,00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4 127 100,00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4 127 100,00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4 127 100,00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0410040042</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2 479 500,00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2 479 500,00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0410040042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2 479 500,00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2 479 500,00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72 300,00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72 300,00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72 300,00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72 300,00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0410040122</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62 000,00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0410040122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62 000,00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10 283 600,00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10 283 600,00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596 800,00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596 800,00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9 664 800,00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9 664 800,00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0410040270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152 000,00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0410040270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152 000,00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"Организация библиотечного обслуживания населения, комплектование и обеспечение сохранности </w:t>
            </w:r>
            <w:r w:rsidRPr="002C08A8">
              <w:rPr>
                <w:rFonts w:ascii="Times New Roman" w:hAnsi="Times New Roman" w:cs="Times New Roman"/>
                <w:color w:val="000000"/>
                <w:sz w:val="24"/>
                <w:szCs w:val="24"/>
              </w:rPr>
              <w:lastRenderedPageBreak/>
              <w:t>книжных фондов"</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10 062 300,00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10 062 300,00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Организация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3 936 300,00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3 936 300,00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2 891 000,00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2 891 000,00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1 032 400,00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1 032 400,00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0420000200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12 900,00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5 947 100,00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5 947 100,00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4 473 900,00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4 473 900,00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1 411 700,00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1 411 700,00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61 500,00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61 500,00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w:t>
            </w:r>
            <w:r w:rsidRPr="002C08A8">
              <w:rPr>
                <w:rFonts w:ascii="Times New Roman" w:hAnsi="Times New Roman" w:cs="Times New Roman"/>
                <w:color w:val="000000"/>
                <w:sz w:val="24"/>
                <w:szCs w:val="24"/>
              </w:rPr>
              <w:lastRenderedPageBreak/>
              <w:t>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0420040270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178 900,00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178 900,00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0420040270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178 900,00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178 900,00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деятельности отрасли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12 158 400,00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деятельности централизованной бухгалтерии и хозяйственно-эксплуатационной службы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0440000220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1 380 000,00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0440000220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1 380 000,00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1 380 000,00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1 409 300,00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1 409 300,00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C08A8">
              <w:rPr>
                <w:rFonts w:ascii="Times New Roman" w:hAnsi="Times New Roman" w:cs="Times New Roman"/>
                <w:color w:val="000000"/>
                <w:sz w:val="24"/>
                <w:szCs w:val="24"/>
              </w:rPr>
              <w:lastRenderedPageBreak/>
              <w:t>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1 409 300,00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1 409 300,00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0440040042</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741 700,00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741 700,00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0440040042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741 700,00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741 700,00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6 253 800,00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6 253 800,00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5 644 500,00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5 644 500,00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596 400,00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596 400,00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12 900,00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организацию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08 04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0440040210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1 186 800,00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Отдел строительства и архитектуры администрации МО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12 241 800,00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12 241 800,00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9 241 800,00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9 241 800,00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9 241 800,00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9 241 800,00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Капитальный ремонт и ремонт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0730020460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241 800,00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0730020460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241 800,00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241 800,00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0730040190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04 09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0730040190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3 000 000,00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3 000 000,00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3 000 000,00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60900L5550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60900L5550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6190000000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61900L5550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218</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05 03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61900L5550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1 500 000,00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Управление образования администрации муниципального </w:t>
            </w:r>
            <w:r w:rsidRPr="002C08A8">
              <w:rPr>
                <w:rFonts w:ascii="Times New Roman" w:hAnsi="Times New Roman" w:cs="Times New Roman"/>
                <w:color w:val="000000"/>
                <w:sz w:val="24"/>
                <w:szCs w:val="24"/>
              </w:rPr>
              <w:lastRenderedPageBreak/>
              <w:t>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220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322 458 571,43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322 458 </w:t>
            </w:r>
            <w:r w:rsidRPr="002C08A8">
              <w:rPr>
                <w:rFonts w:ascii="Times New Roman" w:hAnsi="Times New Roman" w:cs="Times New Roman"/>
                <w:color w:val="000000"/>
                <w:sz w:val="24"/>
                <w:szCs w:val="24"/>
              </w:rPr>
              <w:lastRenderedPageBreak/>
              <w:t>571,43</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lastRenderedPageBreak/>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07 00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317 779 606,00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317 779 606,00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Дошкольное образование</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152 263 348,00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152 263 348,00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152 263 348,00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152 263 348,00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"Дошкольное образование"</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149 750 348,00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149 750 348,00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общедоступного и бесплатного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52 753 906,00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52 753 906,00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22 888 928,00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22 888 928,00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26 536 433,00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26 536 433,00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3 328 545,00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3 328 545,00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27 197 701,00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27 197 701,00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0110000110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27 197 701,00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27 197 701,00</w:t>
            </w:r>
          </w:p>
        </w:tc>
      </w:tr>
      <w:tr w:rsidR="00A102DD" w:rsidRPr="002C08A8" w:rsidTr="002C08A8">
        <w:trPr>
          <w:trHeight w:val="135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1 692 358,00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1 692 358,00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986 985,00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986 985,00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705 373,00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705 373,00</w:t>
            </w:r>
          </w:p>
        </w:tc>
      </w:tr>
      <w:tr w:rsidR="00A102DD" w:rsidRPr="002C08A8" w:rsidTr="002C08A8">
        <w:trPr>
          <w:trHeight w:val="2028"/>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0110080170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68 106 383,00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68 106 383,00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C08A8">
              <w:rPr>
                <w:rFonts w:ascii="Times New Roman" w:hAnsi="Times New Roman" w:cs="Times New Roman"/>
                <w:color w:val="000000"/>
                <w:sz w:val="24"/>
                <w:szCs w:val="24"/>
              </w:rPr>
              <w:lastRenderedPageBreak/>
              <w:t>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67 840 604,00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67 840 604,00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0110080170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265 779,00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265 779,00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1 813 000,00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"Развитие, сохранение и укрепление материально-технической базы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0190000120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07 01</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0190000120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700 000,00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Общее образование</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129 450 610,00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129 450 610,00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128 600 610,00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128 600 610,00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"Общее образование"</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127 425 045,00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127 425 045,00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1 720 192,00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1 720 192,00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1 720 192,00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1 720 192,00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33 642 727,00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33 642 727,00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2 588 218,00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2 588 218,00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13 710 264,00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13 710 264,00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14 759 407,00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14 759 407,00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2 584 838,00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2 584 838,00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питания обучающихся в казенных общеобразовательных организациях</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0120000140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3 512 880,00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3 512 880,00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0120000140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961 530,00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961 530,00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0120000140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2 551 350,00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2 551 350,00</w:t>
            </w:r>
          </w:p>
        </w:tc>
      </w:tr>
      <w:tr w:rsidR="00A102DD" w:rsidRPr="002C08A8" w:rsidTr="002C08A8">
        <w:trPr>
          <w:trHeight w:val="2028"/>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88 549 246,00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88 549 246,00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26 193 869,00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26 193 869,00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112 170,00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112 170,00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0120080150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62 243 207,00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62 243 207,00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"Выявление и поддержка одаренных детей"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0140000000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Организация и проведение мероприятий для одаренных детей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0140020160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0140020160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75 000,00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"Патриотическое воспитание детей и молодежи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0160000000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270 100,00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270 100,00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Обеспечение функционирования морского кадетского класса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0160000180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264 700,00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0160000180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264 700,00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264 700,00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0160020170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5 400,00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0160020170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5 400,00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830 465,00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830 465,00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830 465,00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830 465,00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775 465,00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775 465,00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55 000,00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55 000,00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850 000,00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850 000,00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850 000,00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0210020770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202 000,00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0210020770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202 000,00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Субсидии юридическим лицам и индивидуальным предпринимателям на финансовое обеспечение (возмещение) затрат в связи с предоставлением льготного питания обучающимся муниципальных общеобразовательных организаций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0210060180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648 000,00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648 000,00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07 02</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0210060180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648 000,00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648 000,00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Дополнительное образование детей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12 373 106,00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12 373 106,00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12 373 106,00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12 373 106,00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"Дополнительное образование и воспитание детей"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12 370 152,00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12 370 152,00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Организация предоставления дополнительного образования детей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12 370 152,00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12 370 152,00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3 605 533,00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3 605 533,00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365 207,00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365 207,00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8 331 498,00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8 331 498,00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0130000130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67 914,00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67 914,00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2 954,00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Подпрограмма "Организация отдыха и оздоровления детей"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1 706 607,00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Подготовка лагерей с дневным пребыванием к открытию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0220020750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100 107,00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100 107,00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0220020750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100 107,00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100 107,00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отдыха детей в каникулярное время в части организации двухразового питания в лагерях дневного пребывания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0220080190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0220080190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739 200,00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0220080200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Предоставление субсидий в целях оказания государственных (муниципальных) услуг (выполнения работ)</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0220080200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69 300,00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отдыха детей в каникулярное время в части организации двухразового питания в лагерях дневного пребывания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02200S0190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798 000,00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798 000,00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07 07</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02200S0190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798 000,00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798 000,00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Другие вопросы в области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21 985 935,00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21 985 935,00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"Развитие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21 963 935,00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21 963 935,00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функционирования системы образования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21 892 254,00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21 892 254,00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11 781 811,00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11 781 811,00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10 129 230,00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10 129 230,00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1 339 850,00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1 339 850,00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0150000160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312 731,00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312 731,00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10 110 443,00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10 110 443,00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3 297 258,00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3 297 258,00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6 716 029,00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6 716 029,00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0150000170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97 156,00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97 156,00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"Обеспечение пожарной безопасности муниципальных учреждений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Реализация мероприятий по укреплению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0170020180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71 681,00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 для детей с ограниченными возможностями</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0210020240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0210020240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13 000,00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Организация и проведение мероприятий для детей-сирот и детей, оставшихся без попечения родителей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0210020250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9 000,00</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07 09</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0210020250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9 000,00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4 678 965,43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4 678 </w:t>
            </w:r>
            <w:r w:rsidRPr="002C08A8">
              <w:rPr>
                <w:rFonts w:ascii="Times New Roman" w:hAnsi="Times New Roman" w:cs="Times New Roman"/>
                <w:color w:val="000000"/>
                <w:sz w:val="24"/>
                <w:szCs w:val="24"/>
              </w:rPr>
              <w:lastRenderedPageBreak/>
              <w:t>965,43</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2C08A8">
        <w:trPr>
          <w:trHeight w:val="1127"/>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0210065050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10 03</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0210065050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60 000,00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Охрана семьи и детства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0200000000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Подпрограмма "Дети Родниковского района"</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0210000000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4 618 965,43</w:t>
            </w:r>
          </w:p>
        </w:tc>
      </w:tr>
      <w:tr w:rsidR="00A102DD" w:rsidRPr="002C08A8" w:rsidTr="002C08A8">
        <w:trPr>
          <w:trHeight w:val="675"/>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0210065040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1 385 400,00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1 385 400,00</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lastRenderedPageBreak/>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0210065040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1 385 400,00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1 385 400,00</w:t>
            </w:r>
          </w:p>
        </w:tc>
      </w:tr>
      <w:tr w:rsidR="00A102DD" w:rsidRPr="002C08A8" w:rsidTr="002C08A8">
        <w:trPr>
          <w:trHeight w:val="901"/>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0210080110</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3 233 565,43</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3 233 565,43</w:t>
            </w:r>
          </w:p>
        </w:tc>
      </w:tr>
      <w:tr w:rsidR="00A102DD" w:rsidRPr="002C08A8" w:rsidTr="002C08A8">
        <w:trPr>
          <w:trHeight w:val="450"/>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0210080110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48 503,48</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48 503,48</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color w:val="000000"/>
                <w:sz w:val="24"/>
                <w:szCs w:val="24"/>
              </w:rPr>
            </w:pPr>
            <w:r w:rsidRPr="002C08A8">
              <w:rPr>
                <w:rFonts w:ascii="Times New Roman" w:hAnsi="Times New Roman" w:cs="Times New Roman"/>
                <w:color w:val="000000"/>
                <w:sz w:val="24"/>
                <w:szCs w:val="24"/>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220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10 04</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0210080110</w:t>
            </w:r>
          </w:p>
        </w:tc>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3 185 061,95</w:t>
            </w:r>
          </w:p>
        </w:tc>
        <w:tc>
          <w:tcPr>
            <w:tcW w:w="0" w:type="auto"/>
            <w:tcBorders>
              <w:top w:val="single" w:sz="6" w:space="0" w:color="000000"/>
              <w:left w:val="single" w:sz="6" w:space="0" w:color="000000"/>
              <w:bottom w:val="single" w:sz="6" w:space="0" w:color="000000"/>
              <w:right w:val="single" w:sz="6" w:space="0" w:color="000000"/>
            </w:tcBorders>
            <w:shd w:val="solid" w:color="CCFFFF" w:fill="FFFFFF"/>
            <w:hideMark/>
          </w:tcPr>
          <w:p w:rsidR="00A102DD" w:rsidRPr="002C08A8" w:rsidRDefault="00A102DD">
            <w:pPr>
              <w:autoSpaceDE w:val="0"/>
              <w:autoSpaceDN w:val="0"/>
              <w:adjustRightInd w:val="0"/>
              <w:jc w:val="center"/>
              <w:rPr>
                <w:rFonts w:ascii="Times New Roman" w:hAnsi="Times New Roman" w:cs="Times New Roman"/>
                <w:color w:val="000000"/>
                <w:sz w:val="24"/>
                <w:szCs w:val="24"/>
              </w:rPr>
            </w:pPr>
            <w:r w:rsidRPr="002C08A8">
              <w:rPr>
                <w:rFonts w:ascii="Times New Roman" w:hAnsi="Times New Roman" w:cs="Times New Roman"/>
                <w:color w:val="000000"/>
                <w:sz w:val="24"/>
                <w:szCs w:val="24"/>
              </w:rPr>
              <w:t>3 185 061,95</w:t>
            </w:r>
          </w:p>
        </w:tc>
      </w:tr>
      <w:tr w:rsidR="00A102DD" w:rsidRPr="002C08A8" w:rsidTr="002C08A8">
        <w:trPr>
          <w:trHeight w:val="266"/>
        </w:trPr>
        <w:tc>
          <w:tcPr>
            <w:tcW w:w="0" w:type="auto"/>
            <w:tcBorders>
              <w:top w:val="single" w:sz="6" w:space="0" w:color="000000"/>
              <w:left w:val="single" w:sz="6" w:space="0" w:color="000000"/>
              <w:bottom w:val="single" w:sz="6" w:space="0" w:color="000000"/>
              <w:right w:val="single" w:sz="6" w:space="0" w:color="000000"/>
            </w:tcBorders>
            <w:hideMark/>
          </w:tcPr>
          <w:p w:rsidR="00A102DD" w:rsidRPr="002C08A8" w:rsidRDefault="00A102DD">
            <w:pPr>
              <w:autoSpaceDE w:val="0"/>
              <w:autoSpaceDN w:val="0"/>
              <w:adjustRightInd w:val="0"/>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Итого</w:t>
            </w: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Pr>
          <w:p w:rsidR="00A102DD" w:rsidRPr="002C08A8" w:rsidRDefault="00A102DD">
            <w:pPr>
              <w:autoSpaceDE w:val="0"/>
              <w:autoSpaceDN w:val="0"/>
              <w:adjustRightInd w:val="0"/>
              <w:jc w:val="center"/>
              <w:rPr>
                <w:rFonts w:ascii="Times New Roman" w:hAnsi="Times New Roman" w:cs="Times New Roman"/>
                <w:bCs/>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501 651 613,69</w:t>
            </w:r>
          </w:p>
        </w:tc>
        <w:tc>
          <w:tcPr>
            <w:tcW w:w="0" w:type="auto"/>
            <w:tcBorders>
              <w:top w:val="single" w:sz="6" w:space="0" w:color="000000"/>
              <w:left w:val="single" w:sz="6" w:space="0" w:color="000000"/>
              <w:bottom w:val="single" w:sz="6" w:space="0" w:color="000000"/>
              <w:right w:val="single" w:sz="6" w:space="0" w:color="000000"/>
            </w:tcBorders>
            <w:shd w:val="solid" w:color="FFFF99" w:fill="FFFFFF"/>
            <w:hideMark/>
          </w:tcPr>
          <w:p w:rsidR="00A102DD" w:rsidRPr="002C08A8" w:rsidRDefault="00A102DD">
            <w:pPr>
              <w:autoSpaceDE w:val="0"/>
              <w:autoSpaceDN w:val="0"/>
              <w:adjustRightInd w:val="0"/>
              <w:jc w:val="center"/>
              <w:rPr>
                <w:rFonts w:ascii="Times New Roman" w:hAnsi="Times New Roman" w:cs="Times New Roman"/>
                <w:bCs/>
                <w:color w:val="000000"/>
                <w:sz w:val="24"/>
                <w:szCs w:val="24"/>
              </w:rPr>
            </w:pPr>
            <w:r w:rsidRPr="002C08A8">
              <w:rPr>
                <w:rFonts w:ascii="Times New Roman" w:hAnsi="Times New Roman" w:cs="Times New Roman"/>
                <w:bCs/>
                <w:color w:val="000000"/>
                <w:sz w:val="24"/>
                <w:szCs w:val="24"/>
              </w:rPr>
              <w:t>501 421 976,69</w:t>
            </w:r>
          </w:p>
        </w:tc>
      </w:tr>
    </w:tbl>
    <w:p w:rsidR="00A102DD" w:rsidRPr="002C08A8" w:rsidRDefault="00A102DD" w:rsidP="00A102DD">
      <w:pPr>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3B2989" w:rsidRDefault="003B2989" w:rsidP="00A102DD">
      <w:pPr>
        <w:pStyle w:val="ConsPlusNormal"/>
        <w:widowControl/>
        <w:ind w:left="5387" w:firstLine="0"/>
        <w:rPr>
          <w:rFonts w:ascii="Times New Roman" w:hAnsi="Times New Roman" w:cs="Times New Roman"/>
          <w:sz w:val="24"/>
          <w:szCs w:val="24"/>
        </w:rPr>
      </w:pPr>
    </w:p>
    <w:p w:rsidR="00A102DD" w:rsidRPr="002C08A8" w:rsidRDefault="00A102DD" w:rsidP="003B2989">
      <w:pPr>
        <w:pStyle w:val="ConsPlusNormal"/>
        <w:widowControl/>
        <w:ind w:left="5387" w:firstLine="0"/>
        <w:jc w:val="right"/>
        <w:rPr>
          <w:rFonts w:ascii="Times New Roman" w:hAnsi="Times New Roman" w:cs="Times New Roman"/>
          <w:sz w:val="24"/>
          <w:szCs w:val="24"/>
        </w:rPr>
      </w:pPr>
      <w:r w:rsidRPr="002C08A8">
        <w:rPr>
          <w:rFonts w:ascii="Times New Roman" w:hAnsi="Times New Roman" w:cs="Times New Roman"/>
          <w:sz w:val="24"/>
          <w:szCs w:val="24"/>
        </w:rPr>
        <w:lastRenderedPageBreak/>
        <w:t>Приложение 10</w:t>
      </w:r>
    </w:p>
    <w:p w:rsidR="00A102DD" w:rsidRPr="002C08A8" w:rsidRDefault="00A102DD" w:rsidP="003B2989">
      <w:pPr>
        <w:pStyle w:val="ConsPlusNormal"/>
        <w:widowControl/>
        <w:ind w:left="5387" w:firstLine="0"/>
        <w:jc w:val="right"/>
        <w:rPr>
          <w:rFonts w:ascii="Times New Roman" w:hAnsi="Times New Roman" w:cs="Times New Roman"/>
          <w:sz w:val="24"/>
          <w:szCs w:val="24"/>
        </w:rPr>
      </w:pPr>
      <w:r w:rsidRPr="002C08A8">
        <w:rPr>
          <w:rFonts w:ascii="Times New Roman" w:hAnsi="Times New Roman" w:cs="Times New Roman"/>
          <w:sz w:val="24"/>
          <w:szCs w:val="24"/>
        </w:rPr>
        <w:t>к решению Совета муниципального образования «Родниковский муниципальный район»</w:t>
      </w:r>
    </w:p>
    <w:p w:rsidR="00A102DD" w:rsidRPr="002C08A8" w:rsidRDefault="00A102DD" w:rsidP="003B2989">
      <w:pPr>
        <w:pStyle w:val="ConsPlusNormal"/>
        <w:widowControl/>
        <w:ind w:left="5387" w:firstLine="0"/>
        <w:jc w:val="right"/>
        <w:rPr>
          <w:rFonts w:ascii="Times New Roman" w:hAnsi="Times New Roman" w:cs="Times New Roman"/>
          <w:sz w:val="24"/>
          <w:szCs w:val="24"/>
        </w:rPr>
      </w:pPr>
      <w:r w:rsidRPr="002C08A8">
        <w:rPr>
          <w:rFonts w:ascii="Times New Roman" w:hAnsi="Times New Roman" w:cs="Times New Roman"/>
          <w:sz w:val="24"/>
          <w:szCs w:val="24"/>
        </w:rPr>
        <w:t xml:space="preserve"> от 07.12.2017 г.  № 88                                                                                  </w:t>
      </w:r>
    </w:p>
    <w:p w:rsidR="00A102DD" w:rsidRPr="002C08A8" w:rsidRDefault="00A102DD" w:rsidP="00A102DD">
      <w:pPr>
        <w:pStyle w:val="ConsPlusNormal"/>
        <w:widowControl/>
        <w:ind w:firstLine="540"/>
        <w:jc w:val="right"/>
        <w:rPr>
          <w:rFonts w:ascii="Times New Roman" w:hAnsi="Times New Roman" w:cs="Times New Roman"/>
          <w:sz w:val="24"/>
          <w:szCs w:val="24"/>
        </w:rPr>
      </w:pPr>
    </w:p>
    <w:p w:rsidR="00A102DD" w:rsidRPr="003B2989" w:rsidRDefault="00A102DD" w:rsidP="00A102DD">
      <w:pPr>
        <w:jc w:val="center"/>
        <w:rPr>
          <w:rFonts w:ascii="Times New Roman" w:hAnsi="Times New Roman" w:cs="Times New Roman"/>
          <w:b/>
          <w:sz w:val="24"/>
          <w:szCs w:val="24"/>
        </w:rPr>
      </w:pPr>
      <w:r w:rsidRPr="003B2989">
        <w:rPr>
          <w:rFonts w:ascii="Times New Roman" w:hAnsi="Times New Roman" w:cs="Times New Roman"/>
          <w:b/>
          <w:sz w:val="24"/>
          <w:szCs w:val="24"/>
        </w:rPr>
        <w:t xml:space="preserve">Распределение межбюджетных трансфертов бюджетам поселений </w:t>
      </w:r>
    </w:p>
    <w:p w:rsidR="00A102DD" w:rsidRPr="003B2989" w:rsidRDefault="00A102DD" w:rsidP="00A102DD">
      <w:pPr>
        <w:pStyle w:val="ConsPlusNormal"/>
        <w:widowControl/>
        <w:ind w:left="900" w:right="895" w:firstLine="0"/>
        <w:jc w:val="center"/>
        <w:rPr>
          <w:rFonts w:ascii="Times New Roman" w:hAnsi="Times New Roman" w:cs="Times New Roman"/>
          <w:b/>
          <w:sz w:val="24"/>
          <w:szCs w:val="24"/>
        </w:rPr>
      </w:pPr>
      <w:r w:rsidRPr="003B2989">
        <w:rPr>
          <w:rFonts w:ascii="Times New Roman" w:hAnsi="Times New Roman" w:cs="Times New Roman"/>
          <w:b/>
          <w:sz w:val="24"/>
          <w:szCs w:val="24"/>
        </w:rPr>
        <w:t>на 2018 год и на плановый период 2019 и 2020 годов</w:t>
      </w:r>
    </w:p>
    <w:p w:rsidR="00A102DD" w:rsidRPr="003B2989" w:rsidRDefault="00A102DD" w:rsidP="00A102DD">
      <w:pPr>
        <w:pStyle w:val="ConsPlusNormal"/>
        <w:widowControl/>
        <w:ind w:firstLine="0"/>
        <w:jc w:val="right"/>
        <w:outlineLvl w:val="1"/>
        <w:rPr>
          <w:rFonts w:ascii="Times New Roman" w:hAnsi="Times New Roman" w:cs="Times New Roman"/>
          <w:b/>
          <w:sz w:val="24"/>
          <w:szCs w:val="24"/>
        </w:rPr>
      </w:pPr>
    </w:p>
    <w:p w:rsidR="00A102DD" w:rsidRPr="003B2989" w:rsidRDefault="00A102DD" w:rsidP="00A102DD">
      <w:pPr>
        <w:pStyle w:val="ConsPlusNormal"/>
        <w:widowControl/>
        <w:ind w:firstLine="0"/>
        <w:jc w:val="right"/>
        <w:outlineLvl w:val="1"/>
        <w:rPr>
          <w:rFonts w:ascii="Times New Roman" w:hAnsi="Times New Roman" w:cs="Times New Roman"/>
          <w:b/>
          <w:sz w:val="24"/>
          <w:szCs w:val="24"/>
        </w:rPr>
      </w:pPr>
      <w:r w:rsidRPr="003B2989">
        <w:rPr>
          <w:rFonts w:ascii="Times New Roman" w:hAnsi="Times New Roman" w:cs="Times New Roman"/>
          <w:b/>
          <w:sz w:val="24"/>
          <w:szCs w:val="24"/>
        </w:rPr>
        <w:t>Таблица № 1</w:t>
      </w:r>
    </w:p>
    <w:p w:rsidR="00A102DD" w:rsidRPr="003B2989" w:rsidRDefault="00A102DD" w:rsidP="00A102DD">
      <w:pPr>
        <w:pStyle w:val="ConsPlusNormal"/>
        <w:widowControl/>
        <w:ind w:left="900" w:right="895" w:firstLine="0"/>
        <w:jc w:val="center"/>
        <w:rPr>
          <w:rFonts w:ascii="Times New Roman" w:hAnsi="Times New Roman" w:cs="Times New Roman"/>
          <w:b/>
          <w:sz w:val="24"/>
          <w:szCs w:val="24"/>
        </w:rPr>
      </w:pPr>
      <w:r w:rsidRPr="003B2989">
        <w:rPr>
          <w:rFonts w:ascii="Times New Roman" w:hAnsi="Times New Roman" w:cs="Times New Roman"/>
          <w:b/>
          <w:sz w:val="24"/>
          <w:szCs w:val="24"/>
        </w:rPr>
        <w:t>Распределение  межбюджетных трансфертов на содержание автомобильных  дорог  общего пользования местного значения</w:t>
      </w:r>
    </w:p>
    <w:p w:rsidR="00A102DD" w:rsidRPr="003B2989" w:rsidRDefault="00A102DD" w:rsidP="00A102DD">
      <w:pPr>
        <w:pStyle w:val="ConsPlusNormal"/>
        <w:widowControl/>
        <w:ind w:left="900" w:right="895" w:firstLine="0"/>
        <w:jc w:val="center"/>
        <w:rPr>
          <w:rFonts w:ascii="Times New Roman" w:hAnsi="Times New Roman" w:cs="Times New Roman"/>
          <w:b/>
          <w:sz w:val="24"/>
          <w:szCs w:val="24"/>
        </w:rPr>
      </w:pPr>
      <w:bookmarkStart w:id="8" w:name="OLE_LINK64"/>
      <w:bookmarkStart w:id="9" w:name="OLE_LINK65"/>
      <w:bookmarkStart w:id="10" w:name="OLE_LINK66"/>
      <w:r w:rsidRPr="003B2989">
        <w:rPr>
          <w:rFonts w:ascii="Times New Roman" w:hAnsi="Times New Roman" w:cs="Times New Roman"/>
          <w:b/>
          <w:sz w:val="24"/>
          <w:szCs w:val="24"/>
        </w:rPr>
        <w:t xml:space="preserve">на </w:t>
      </w:r>
      <w:bookmarkStart w:id="11" w:name="OLE_LINK71"/>
      <w:bookmarkStart w:id="12" w:name="OLE_LINK70"/>
      <w:bookmarkStart w:id="13" w:name="OLE_LINK69"/>
      <w:bookmarkStart w:id="14" w:name="OLE_LINK68"/>
      <w:bookmarkStart w:id="15" w:name="OLE_LINK67"/>
      <w:r w:rsidRPr="003B2989">
        <w:rPr>
          <w:rFonts w:ascii="Times New Roman" w:hAnsi="Times New Roman" w:cs="Times New Roman"/>
          <w:b/>
          <w:sz w:val="24"/>
          <w:szCs w:val="24"/>
        </w:rPr>
        <w:t xml:space="preserve">2018 год </w:t>
      </w:r>
      <w:bookmarkEnd w:id="11"/>
      <w:bookmarkEnd w:id="12"/>
      <w:bookmarkEnd w:id="13"/>
      <w:bookmarkEnd w:id="14"/>
      <w:bookmarkEnd w:id="15"/>
      <w:r w:rsidRPr="003B2989">
        <w:rPr>
          <w:rFonts w:ascii="Times New Roman" w:hAnsi="Times New Roman" w:cs="Times New Roman"/>
          <w:b/>
          <w:sz w:val="24"/>
          <w:szCs w:val="24"/>
        </w:rPr>
        <w:t>и на плановый период 2019 и 2020 годов</w:t>
      </w:r>
    </w:p>
    <w:bookmarkEnd w:id="8"/>
    <w:bookmarkEnd w:id="9"/>
    <w:bookmarkEnd w:id="10"/>
    <w:p w:rsidR="00A102DD" w:rsidRPr="002C08A8" w:rsidRDefault="00A102DD" w:rsidP="00A102DD">
      <w:pPr>
        <w:pStyle w:val="ConsPlusNormal"/>
        <w:widowControl/>
        <w:ind w:firstLine="0"/>
        <w:jc w:val="right"/>
        <w:rPr>
          <w:rFonts w:ascii="Times New Roman" w:hAnsi="Times New Roman" w:cs="Times New Roman"/>
          <w:sz w:val="24"/>
          <w:szCs w:val="24"/>
        </w:rPr>
      </w:pPr>
    </w:p>
    <w:p w:rsidR="00A102DD" w:rsidRPr="002C08A8" w:rsidRDefault="00A102DD" w:rsidP="00A102DD">
      <w:pPr>
        <w:pStyle w:val="ConsPlusNormal"/>
        <w:widowControl/>
        <w:ind w:firstLine="0"/>
        <w:jc w:val="right"/>
        <w:rPr>
          <w:rFonts w:ascii="Times New Roman" w:hAnsi="Times New Roman" w:cs="Times New Roman"/>
          <w:sz w:val="24"/>
          <w:szCs w:val="24"/>
        </w:rPr>
      </w:pPr>
      <w:r w:rsidRPr="002C08A8">
        <w:rPr>
          <w:rFonts w:ascii="Times New Roman" w:hAnsi="Times New Roman" w:cs="Times New Roman"/>
          <w:sz w:val="24"/>
          <w:szCs w:val="24"/>
        </w:rPr>
        <w:t xml:space="preserve">(рублей) </w:t>
      </w:r>
    </w:p>
    <w:tbl>
      <w:tblPr>
        <w:tblW w:w="5000" w:type="pct"/>
        <w:tblCellMar>
          <w:left w:w="70" w:type="dxa"/>
          <w:right w:w="70" w:type="dxa"/>
        </w:tblCellMar>
        <w:tblLook w:val="04A0"/>
      </w:tblPr>
      <w:tblGrid>
        <w:gridCol w:w="5384"/>
        <w:gridCol w:w="3203"/>
        <w:gridCol w:w="3203"/>
        <w:gridCol w:w="3203"/>
      </w:tblGrid>
      <w:tr w:rsidR="00A102DD" w:rsidRPr="002C08A8" w:rsidTr="00A102DD">
        <w:trPr>
          <w:cantSplit/>
          <w:trHeight w:val="322"/>
        </w:trPr>
        <w:tc>
          <w:tcPr>
            <w:tcW w:w="1796" w:type="pct"/>
            <w:vMerge w:val="restart"/>
            <w:tcBorders>
              <w:top w:val="single" w:sz="6" w:space="0" w:color="auto"/>
              <w:left w:val="single" w:sz="6" w:space="0" w:color="auto"/>
              <w:bottom w:val="single" w:sz="6" w:space="0" w:color="auto"/>
              <w:right w:val="single" w:sz="6" w:space="0" w:color="auto"/>
            </w:tcBorders>
            <w:hideMark/>
          </w:tcPr>
          <w:p w:rsidR="00A102DD" w:rsidRPr="002C08A8" w:rsidRDefault="00A102DD">
            <w:pPr>
              <w:pStyle w:val="ConsPlusNormal"/>
              <w:widowControl/>
              <w:ind w:firstLine="0"/>
              <w:jc w:val="center"/>
              <w:rPr>
                <w:rFonts w:ascii="Times New Roman" w:hAnsi="Times New Roman" w:cs="Times New Roman"/>
                <w:sz w:val="24"/>
                <w:szCs w:val="24"/>
              </w:rPr>
            </w:pPr>
            <w:r w:rsidRPr="002C08A8">
              <w:rPr>
                <w:rFonts w:ascii="Times New Roman" w:hAnsi="Times New Roman" w:cs="Times New Roman"/>
                <w:sz w:val="24"/>
                <w:szCs w:val="24"/>
              </w:rPr>
              <w:t>Наименование муниципальных образований</w:t>
            </w:r>
          </w:p>
        </w:tc>
        <w:tc>
          <w:tcPr>
            <w:tcW w:w="1068" w:type="pct"/>
            <w:tcBorders>
              <w:top w:val="single" w:sz="6" w:space="0" w:color="auto"/>
              <w:left w:val="single" w:sz="6" w:space="0" w:color="auto"/>
              <w:bottom w:val="nil"/>
              <w:right w:val="single" w:sz="6" w:space="0" w:color="auto"/>
            </w:tcBorders>
          </w:tcPr>
          <w:p w:rsidR="00A102DD" w:rsidRPr="002C08A8" w:rsidRDefault="00A102DD">
            <w:pPr>
              <w:pStyle w:val="ConsPlusNormal"/>
              <w:jc w:val="center"/>
              <w:rPr>
                <w:rFonts w:ascii="Times New Roman" w:hAnsi="Times New Roman" w:cs="Times New Roman"/>
                <w:sz w:val="24"/>
                <w:szCs w:val="24"/>
              </w:rPr>
            </w:pPr>
          </w:p>
        </w:tc>
        <w:tc>
          <w:tcPr>
            <w:tcW w:w="1068" w:type="pct"/>
            <w:tcBorders>
              <w:top w:val="single" w:sz="6" w:space="0" w:color="auto"/>
              <w:left w:val="single" w:sz="6" w:space="0" w:color="auto"/>
              <w:bottom w:val="nil"/>
              <w:right w:val="single" w:sz="6" w:space="0" w:color="auto"/>
            </w:tcBorders>
          </w:tcPr>
          <w:p w:rsidR="00A102DD" w:rsidRPr="002C08A8" w:rsidRDefault="00A102DD">
            <w:pPr>
              <w:pStyle w:val="ConsPlusNormal"/>
              <w:jc w:val="center"/>
              <w:rPr>
                <w:rFonts w:ascii="Times New Roman" w:hAnsi="Times New Roman" w:cs="Times New Roman"/>
                <w:sz w:val="24"/>
                <w:szCs w:val="24"/>
              </w:rPr>
            </w:pPr>
          </w:p>
        </w:tc>
        <w:tc>
          <w:tcPr>
            <w:tcW w:w="1068" w:type="pct"/>
            <w:vMerge w:val="restart"/>
            <w:tcBorders>
              <w:top w:val="single" w:sz="6" w:space="0" w:color="auto"/>
              <w:left w:val="single" w:sz="6" w:space="0" w:color="auto"/>
              <w:bottom w:val="single" w:sz="6" w:space="0" w:color="auto"/>
              <w:right w:val="single" w:sz="6" w:space="0" w:color="auto"/>
            </w:tcBorders>
          </w:tcPr>
          <w:p w:rsidR="00A102DD" w:rsidRPr="002C08A8" w:rsidRDefault="00A102DD">
            <w:pPr>
              <w:pStyle w:val="ConsPlusNormal"/>
              <w:jc w:val="center"/>
              <w:rPr>
                <w:rFonts w:ascii="Times New Roman" w:hAnsi="Times New Roman" w:cs="Times New Roman"/>
                <w:sz w:val="24"/>
                <w:szCs w:val="24"/>
              </w:rPr>
            </w:pPr>
          </w:p>
          <w:p w:rsidR="00A102DD" w:rsidRPr="002C08A8" w:rsidRDefault="00A102DD">
            <w:pPr>
              <w:rPr>
                <w:rFonts w:ascii="Times New Roman" w:hAnsi="Times New Roman" w:cs="Times New Roman"/>
                <w:sz w:val="24"/>
                <w:szCs w:val="24"/>
              </w:rPr>
            </w:pPr>
            <w:r w:rsidRPr="002C08A8">
              <w:rPr>
                <w:rFonts w:ascii="Times New Roman" w:hAnsi="Times New Roman" w:cs="Times New Roman"/>
                <w:sz w:val="24"/>
                <w:szCs w:val="24"/>
              </w:rPr>
              <w:t xml:space="preserve">      2020 год</w:t>
            </w:r>
          </w:p>
        </w:tc>
      </w:tr>
      <w:tr w:rsidR="00A102DD" w:rsidRPr="002C08A8" w:rsidTr="00A102DD">
        <w:trPr>
          <w:cantSplit/>
          <w:trHeight w:val="680"/>
        </w:trPr>
        <w:tc>
          <w:tcPr>
            <w:tcW w:w="0" w:type="auto"/>
            <w:vMerge/>
            <w:tcBorders>
              <w:top w:val="single" w:sz="6" w:space="0" w:color="auto"/>
              <w:left w:val="single" w:sz="6" w:space="0" w:color="auto"/>
              <w:bottom w:val="single" w:sz="6" w:space="0" w:color="auto"/>
              <w:right w:val="single" w:sz="6" w:space="0" w:color="auto"/>
            </w:tcBorders>
            <w:vAlign w:val="center"/>
            <w:hideMark/>
          </w:tcPr>
          <w:p w:rsidR="00A102DD" w:rsidRPr="002C08A8" w:rsidRDefault="00A102DD">
            <w:pPr>
              <w:rPr>
                <w:rFonts w:ascii="Times New Roman" w:hAnsi="Times New Roman" w:cs="Times New Roman"/>
                <w:sz w:val="24"/>
                <w:szCs w:val="24"/>
              </w:rPr>
            </w:pPr>
          </w:p>
        </w:tc>
        <w:tc>
          <w:tcPr>
            <w:tcW w:w="1068" w:type="pct"/>
            <w:tcBorders>
              <w:top w:val="nil"/>
              <w:left w:val="single" w:sz="6" w:space="0" w:color="auto"/>
              <w:bottom w:val="single" w:sz="6" w:space="0" w:color="auto"/>
              <w:right w:val="single" w:sz="6" w:space="0" w:color="auto"/>
            </w:tcBorders>
            <w:hideMark/>
          </w:tcPr>
          <w:p w:rsidR="00A102DD" w:rsidRPr="002C08A8" w:rsidRDefault="00A102DD">
            <w:pPr>
              <w:pStyle w:val="ConsPlusNormal"/>
              <w:widowControl/>
              <w:ind w:firstLine="0"/>
              <w:jc w:val="center"/>
              <w:rPr>
                <w:rFonts w:ascii="Times New Roman" w:hAnsi="Times New Roman" w:cs="Times New Roman"/>
                <w:sz w:val="24"/>
                <w:szCs w:val="24"/>
              </w:rPr>
            </w:pPr>
            <w:r w:rsidRPr="002C08A8">
              <w:rPr>
                <w:rFonts w:ascii="Times New Roman" w:hAnsi="Times New Roman" w:cs="Times New Roman"/>
                <w:sz w:val="24"/>
                <w:szCs w:val="24"/>
              </w:rPr>
              <w:t>2018 год</w:t>
            </w:r>
          </w:p>
        </w:tc>
        <w:tc>
          <w:tcPr>
            <w:tcW w:w="1068" w:type="pct"/>
            <w:tcBorders>
              <w:top w:val="nil"/>
              <w:left w:val="single" w:sz="6" w:space="0" w:color="auto"/>
              <w:bottom w:val="single" w:sz="6" w:space="0" w:color="auto"/>
              <w:right w:val="single" w:sz="6" w:space="0" w:color="auto"/>
            </w:tcBorders>
            <w:hideMark/>
          </w:tcPr>
          <w:p w:rsidR="00A102DD" w:rsidRPr="002C08A8" w:rsidRDefault="00A102DD">
            <w:pPr>
              <w:pStyle w:val="ConsPlusNormal"/>
              <w:widowControl/>
              <w:ind w:firstLine="0"/>
              <w:jc w:val="center"/>
              <w:rPr>
                <w:rFonts w:ascii="Times New Roman" w:hAnsi="Times New Roman" w:cs="Times New Roman"/>
                <w:sz w:val="24"/>
                <w:szCs w:val="24"/>
              </w:rPr>
            </w:pPr>
            <w:r w:rsidRPr="002C08A8">
              <w:rPr>
                <w:rFonts w:ascii="Times New Roman" w:hAnsi="Times New Roman" w:cs="Times New Roman"/>
                <w:sz w:val="24"/>
                <w:szCs w:val="24"/>
              </w:rPr>
              <w:t>2019 год</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A102DD" w:rsidRPr="002C08A8" w:rsidRDefault="00A102DD">
            <w:pPr>
              <w:rPr>
                <w:rFonts w:ascii="Times New Roman" w:hAnsi="Times New Roman" w:cs="Times New Roman"/>
                <w:sz w:val="24"/>
                <w:szCs w:val="24"/>
              </w:rPr>
            </w:pPr>
          </w:p>
        </w:tc>
      </w:tr>
      <w:tr w:rsidR="00A102DD" w:rsidRPr="002C08A8" w:rsidTr="00A102DD">
        <w:trPr>
          <w:cantSplit/>
          <w:trHeight w:val="240"/>
        </w:trPr>
        <w:tc>
          <w:tcPr>
            <w:tcW w:w="1796" w:type="pct"/>
            <w:tcBorders>
              <w:top w:val="single" w:sz="6" w:space="0" w:color="auto"/>
              <w:left w:val="single" w:sz="6" w:space="0" w:color="auto"/>
              <w:bottom w:val="single" w:sz="6" w:space="0" w:color="auto"/>
              <w:right w:val="single" w:sz="6" w:space="0" w:color="auto"/>
            </w:tcBorders>
            <w:hideMark/>
          </w:tcPr>
          <w:p w:rsidR="00A102DD" w:rsidRPr="002C08A8" w:rsidRDefault="00A102DD">
            <w:pPr>
              <w:pStyle w:val="ConsPlusNormal"/>
              <w:widowControl/>
              <w:ind w:firstLine="0"/>
              <w:rPr>
                <w:rFonts w:ascii="Times New Roman" w:hAnsi="Times New Roman" w:cs="Times New Roman"/>
                <w:sz w:val="24"/>
                <w:szCs w:val="24"/>
              </w:rPr>
            </w:pPr>
            <w:bookmarkStart w:id="16" w:name="_Hlk466915037"/>
            <w:r w:rsidRPr="002C08A8">
              <w:rPr>
                <w:rFonts w:ascii="Times New Roman" w:hAnsi="Times New Roman" w:cs="Times New Roman"/>
                <w:sz w:val="24"/>
                <w:szCs w:val="24"/>
              </w:rPr>
              <w:t>Каминское сельское поселение</w:t>
            </w:r>
          </w:p>
        </w:tc>
        <w:tc>
          <w:tcPr>
            <w:tcW w:w="1068" w:type="pct"/>
            <w:tcBorders>
              <w:top w:val="single" w:sz="6" w:space="0" w:color="auto"/>
              <w:left w:val="single" w:sz="6" w:space="0" w:color="auto"/>
              <w:bottom w:val="single" w:sz="6" w:space="0" w:color="auto"/>
              <w:right w:val="single" w:sz="6"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2 088 333,00</w:t>
            </w:r>
          </w:p>
        </w:tc>
        <w:tc>
          <w:tcPr>
            <w:tcW w:w="1068" w:type="pct"/>
            <w:tcBorders>
              <w:top w:val="single" w:sz="6" w:space="0" w:color="auto"/>
              <w:left w:val="single" w:sz="6" w:space="0" w:color="auto"/>
              <w:bottom w:val="single" w:sz="6" w:space="0" w:color="auto"/>
              <w:right w:val="single" w:sz="6"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2 088 333,00</w:t>
            </w:r>
          </w:p>
        </w:tc>
        <w:tc>
          <w:tcPr>
            <w:tcW w:w="1068" w:type="pct"/>
            <w:tcBorders>
              <w:top w:val="single" w:sz="6" w:space="0" w:color="auto"/>
              <w:left w:val="single" w:sz="6" w:space="0" w:color="auto"/>
              <w:bottom w:val="single" w:sz="6" w:space="0" w:color="auto"/>
              <w:right w:val="single" w:sz="6"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2 088 333,00</w:t>
            </w:r>
          </w:p>
        </w:tc>
      </w:tr>
      <w:tr w:rsidR="00A102DD" w:rsidRPr="002C08A8" w:rsidTr="00A102DD">
        <w:trPr>
          <w:cantSplit/>
          <w:trHeight w:val="240"/>
        </w:trPr>
        <w:tc>
          <w:tcPr>
            <w:tcW w:w="1796" w:type="pct"/>
            <w:tcBorders>
              <w:top w:val="single" w:sz="6" w:space="0" w:color="auto"/>
              <w:left w:val="single" w:sz="6" w:space="0" w:color="auto"/>
              <w:bottom w:val="single" w:sz="6" w:space="0" w:color="auto"/>
              <w:right w:val="single" w:sz="6" w:space="0" w:color="auto"/>
            </w:tcBorders>
            <w:hideMark/>
          </w:tcPr>
          <w:p w:rsidR="00A102DD" w:rsidRPr="002C08A8" w:rsidRDefault="00A102DD">
            <w:pPr>
              <w:pStyle w:val="ConsPlusNormal"/>
              <w:widowControl/>
              <w:ind w:firstLine="0"/>
              <w:rPr>
                <w:rFonts w:ascii="Times New Roman" w:hAnsi="Times New Roman" w:cs="Times New Roman"/>
                <w:sz w:val="24"/>
                <w:szCs w:val="24"/>
              </w:rPr>
            </w:pPr>
            <w:r w:rsidRPr="002C08A8">
              <w:rPr>
                <w:rFonts w:ascii="Times New Roman" w:hAnsi="Times New Roman" w:cs="Times New Roman"/>
                <w:sz w:val="24"/>
                <w:szCs w:val="24"/>
              </w:rPr>
              <w:t>Парское сельское поселение</w:t>
            </w:r>
          </w:p>
        </w:tc>
        <w:tc>
          <w:tcPr>
            <w:tcW w:w="1068" w:type="pct"/>
            <w:tcBorders>
              <w:top w:val="single" w:sz="6" w:space="0" w:color="auto"/>
              <w:left w:val="single" w:sz="6" w:space="0" w:color="auto"/>
              <w:bottom w:val="single" w:sz="6" w:space="0" w:color="auto"/>
              <w:right w:val="single" w:sz="6"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1 299 194,50</w:t>
            </w:r>
          </w:p>
        </w:tc>
        <w:tc>
          <w:tcPr>
            <w:tcW w:w="1068" w:type="pct"/>
            <w:tcBorders>
              <w:top w:val="single" w:sz="6" w:space="0" w:color="auto"/>
              <w:left w:val="single" w:sz="6" w:space="0" w:color="auto"/>
              <w:bottom w:val="single" w:sz="6" w:space="0" w:color="auto"/>
              <w:right w:val="single" w:sz="6"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1 299 194,50</w:t>
            </w:r>
          </w:p>
        </w:tc>
        <w:tc>
          <w:tcPr>
            <w:tcW w:w="1068" w:type="pct"/>
            <w:tcBorders>
              <w:top w:val="single" w:sz="6" w:space="0" w:color="auto"/>
              <w:left w:val="single" w:sz="6" w:space="0" w:color="auto"/>
              <w:bottom w:val="single" w:sz="6" w:space="0" w:color="auto"/>
              <w:right w:val="single" w:sz="6"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1 299 194,50</w:t>
            </w:r>
          </w:p>
        </w:tc>
      </w:tr>
      <w:tr w:rsidR="00A102DD" w:rsidRPr="002C08A8" w:rsidTr="00A102DD">
        <w:trPr>
          <w:cantSplit/>
          <w:trHeight w:val="240"/>
        </w:trPr>
        <w:tc>
          <w:tcPr>
            <w:tcW w:w="1796" w:type="pct"/>
            <w:tcBorders>
              <w:top w:val="single" w:sz="6" w:space="0" w:color="auto"/>
              <w:left w:val="single" w:sz="6" w:space="0" w:color="auto"/>
              <w:bottom w:val="single" w:sz="6" w:space="0" w:color="auto"/>
              <w:right w:val="single" w:sz="6" w:space="0" w:color="auto"/>
            </w:tcBorders>
            <w:hideMark/>
          </w:tcPr>
          <w:p w:rsidR="00A102DD" w:rsidRPr="002C08A8" w:rsidRDefault="00A102DD">
            <w:pPr>
              <w:pStyle w:val="ConsPlusNormal"/>
              <w:widowControl/>
              <w:ind w:firstLine="0"/>
              <w:rPr>
                <w:rFonts w:ascii="Times New Roman" w:hAnsi="Times New Roman" w:cs="Times New Roman"/>
                <w:sz w:val="24"/>
                <w:szCs w:val="24"/>
              </w:rPr>
            </w:pPr>
            <w:r w:rsidRPr="002C08A8">
              <w:rPr>
                <w:rFonts w:ascii="Times New Roman" w:hAnsi="Times New Roman" w:cs="Times New Roman"/>
                <w:sz w:val="24"/>
                <w:szCs w:val="24"/>
              </w:rPr>
              <w:t>Филисовское сельское поселение</w:t>
            </w:r>
          </w:p>
        </w:tc>
        <w:tc>
          <w:tcPr>
            <w:tcW w:w="1068" w:type="pct"/>
            <w:tcBorders>
              <w:top w:val="single" w:sz="6" w:space="0" w:color="auto"/>
              <w:left w:val="single" w:sz="6" w:space="0" w:color="auto"/>
              <w:bottom w:val="single" w:sz="6" w:space="0" w:color="auto"/>
              <w:right w:val="single" w:sz="6"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1 100 248,50</w:t>
            </w:r>
          </w:p>
        </w:tc>
        <w:tc>
          <w:tcPr>
            <w:tcW w:w="1068" w:type="pct"/>
            <w:tcBorders>
              <w:top w:val="single" w:sz="6" w:space="0" w:color="auto"/>
              <w:left w:val="single" w:sz="6" w:space="0" w:color="auto"/>
              <w:bottom w:val="single" w:sz="6" w:space="0" w:color="auto"/>
              <w:right w:val="single" w:sz="6"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1 100 248,50</w:t>
            </w:r>
          </w:p>
        </w:tc>
        <w:tc>
          <w:tcPr>
            <w:tcW w:w="1068" w:type="pct"/>
            <w:tcBorders>
              <w:top w:val="single" w:sz="6" w:space="0" w:color="auto"/>
              <w:left w:val="single" w:sz="6" w:space="0" w:color="auto"/>
              <w:bottom w:val="single" w:sz="6" w:space="0" w:color="auto"/>
              <w:right w:val="single" w:sz="6" w:space="0" w:color="auto"/>
            </w:tcBorders>
            <w:hideMark/>
          </w:tcPr>
          <w:p w:rsidR="00A102DD" w:rsidRPr="002C08A8" w:rsidRDefault="00A102DD">
            <w:pPr>
              <w:jc w:val="center"/>
              <w:rPr>
                <w:rFonts w:ascii="Times New Roman" w:hAnsi="Times New Roman" w:cs="Times New Roman"/>
                <w:sz w:val="24"/>
                <w:szCs w:val="24"/>
              </w:rPr>
            </w:pPr>
            <w:r w:rsidRPr="002C08A8">
              <w:rPr>
                <w:rFonts w:ascii="Times New Roman" w:hAnsi="Times New Roman" w:cs="Times New Roman"/>
                <w:sz w:val="24"/>
                <w:szCs w:val="24"/>
              </w:rPr>
              <w:t>1 100 248,50</w:t>
            </w:r>
          </w:p>
        </w:tc>
      </w:tr>
      <w:tr w:rsidR="00A102DD" w:rsidRPr="002C08A8" w:rsidTr="00A102DD">
        <w:trPr>
          <w:cantSplit/>
          <w:trHeight w:val="240"/>
        </w:trPr>
        <w:tc>
          <w:tcPr>
            <w:tcW w:w="1796" w:type="pct"/>
            <w:tcBorders>
              <w:top w:val="single" w:sz="6" w:space="0" w:color="auto"/>
              <w:left w:val="single" w:sz="6" w:space="0" w:color="auto"/>
              <w:bottom w:val="single" w:sz="6" w:space="0" w:color="auto"/>
              <w:right w:val="single" w:sz="6" w:space="0" w:color="auto"/>
            </w:tcBorders>
            <w:hideMark/>
          </w:tcPr>
          <w:p w:rsidR="00A102DD" w:rsidRPr="002C08A8" w:rsidRDefault="00A102DD">
            <w:pPr>
              <w:pStyle w:val="ConsPlusNormal"/>
              <w:widowControl/>
              <w:ind w:firstLine="0"/>
              <w:rPr>
                <w:rFonts w:ascii="Times New Roman" w:hAnsi="Times New Roman" w:cs="Times New Roman"/>
                <w:sz w:val="24"/>
                <w:szCs w:val="24"/>
              </w:rPr>
            </w:pPr>
            <w:r w:rsidRPr="002C08A8">
              <w:rPr>
                <w:rFonts w:ascii="Times New Roman" w:hAnsi="Times New Roman" w:cs="Times New Roman"/>
                <w:sz w:val="24"/>
                <w:szCs w:val="24"/>
              </w:rPr>
              <w:t xml:space="preserve">ВСЕГО:                                         </w:t>
            </w:r>
          </w:p>
        </w:tc>
        <w:tc>
          <w:tcPr>
            <w:tcW w:w="1068" w:type="pct"/>
            <w:tcBorders>
              <w:top w:val="single" w:sz="6" w:space="0" w:color="auto"/>
              <w:left w:val="single" w:sz="6" w:space="0" w:color="auto"/>
              <w:bottom w:val="single" w:sz="6" w:space="0" w:color="auto"/>
              <w:right w:val="single" w:sz="6"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4 487 775,00</w:t>
            </w:r>
          </w:p>
        </w:tc>
        <w:tc>
          <w:tcPr>
            <w:tcW w:w="1068" w:type="pct"/>
            <w:tcBorders>
              <w:top w:val="single" w:sz="6" w:space="0" w:color="auto"/>
              <w:left w:val="single" w:sz="6" w:space="0" w:color="auto"/>
              <w:bottom w:val="single" w:sz="6" w:space="0" w:color="auto"/>
              <w:right w:val="single" w:sz="6"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4 487 775,00</w:t>
            </w:r>
          </w:p>
        </w:tc>
        <w:tc>
          <w:tcPr>
            <w:tcW w:w="1068" w:type="pct"/>
            <w:tcBorders>
              <w:top w:val="single" w:sz="6" w:space="0" w:color="auto"/>
              <w:left w:val="single" w:sz="6" w:space="0" w:color="auto"/>
              <w:bottom w:val="single" w:sz="6" w:space="0" w:color="auto"/>
              <w:right w:val="single" w:sz="6" w:space="0" w:color="auto"/>
            </w:tcBorders>
            <w:hideMark/>
          </w:tcPr>
          <w:p w:rsidR="00A102DD" w:rsidRPr="002C08A8" w:rsidRDefault="00A102DD">
            <w:pPr>
              <w:jc w:val="center"/>
              <w:rPr>
                <w:rFonts w:ascii="Times New Roman" w:hAnsi="Times New Roman" w:cs="Times New Roman"/>
                <w:bCs/>
                <w:sz w:val="24"/>
                <w:szCs w:val="24"/>
              </w:rPr>
            </w:pPr>
            <w:r w:rsidRPr="002C08A8">
              <w:rPr>
                <w:rFonts w:ascii="Times New Roman" w:hAnsi="Times New Roman" w:cs="Times New Roman"/>
                <w:bCs/>
                <w:sz w:val="24"/>
                <w:szCs w:val="24"/>
              </w:rPr>
              <w:t>4 487 775,00</w:t>
            </w:r>
          </w:p>
        </w:tc>
      </w:tr>
      <w:bookmarkEnd w:id="16"/>
    </w:tbl>
    <w:p w:rsidR="00A102DD" w:rsidRPr="002C08A8" w:rsidRDefault="00A102DD" w:rsidP="00A102DD">
      <w:pPr>
        <w:pStyle w:val="ConsPlusNormal"/>
        <w:widowControl/>
        <w:ind w:firstLine="0"/>
        <w:jc w:val="center"/>
        <w:rPr>
          <w:rFonts w:ascii="Times New Roman" w:hAnsi="Times New Roman" w:cs="Times New Roman"/>
          <w:sz w:val="24"/>
          <w:szCs w:val="24"/>
        </w:rPr>
      </w:pPr>
    </w:p>
    <w:p w:rsidR="00A102DD" w:rsidRPr="002C08A8" w:rsidRDefault="00A102DD" w:rsidP="00A102DD">
      <w:pPr>
        <w:pStyle w:val="ConsPlusNormal"/>
        <w:widowControl/>
        <w:ind w:firstLine="0"/>
        <w:jc w:val="center"/>
        <w:rPr>
          <w:rFonts w:ascii="Times New Roman" w:hAnsi="Times New Roman" w:cs="Times New Roman"/>
          <w:sz w:val="24"/>
          <w:szCs w:val="24"/>
        </w:rPr>
      </w:pPr>
    </w:p>
    <w:p w:rsidR="002C08A8" w:rsidRDefault="00A102DD" w:rsidP="00A102DD">
      <w:pPr>
        <w:pStyle w:val="ConsPlusNormal"/>
        <w:widowControl/>
        <w:ind w:firstLine="0"/>
        <w:jc w:val="right"/>
        <w:outlineLvl w:val="1"/>
        <w:rPr>
          <w:rFonts w:ascii="Times New Roman" w:hAnsi="Times New Roman" w:cs="Times New Roman"/>
          <w:sz w:val="28"/>
          <w:szCs w:val="28"/>
        </w:rPr>
        <w:sectPr w:rsidR="002C08A8" w:rsidSect="002C08A8">
          <w:pgSz w:w="16838" w:h="11906" w:orient="landscape" w:code="9"/>
          <w:pgMar w:top="1134" w:right="851" w:bottom="567" w:left="1134" w:header="709" w:footer="709" w:gutter="0"/>
          <w:cols w:space="708"/>
          <w:titlePg/>
          <w:docGrid w:linePitch="360"/>
        </w:sectPr>
      </w:pPr>
      <w:r w:rsidRPr="002C08A8">
        <w:rPr>
          <w:rFonts w:ascii="Times New Roman" w:hAnsi="Times New Roman" w:cs="Times New Roman"/>
          <w:sz w:val="24"/>
          <w:szCs w:val="24"/>
        </w:rPr>
        <w:t>Таблица №</w:t>
      </w:r>
    </w:p>
    <w:p w:rsidR="00A102DD" w:rsidRPr="00A102DD" w:rsidRDefault="00A102DD" w:rsidP="00A102DD">
      <w:pPr>
        <w:pStyle w:val="ConsPlusNormal"/>
        <w:widowControl/>
        <w:ind w:firstLine="0"/>
        <w:jc w:val="right"/>
        <w:outlineLvl w:val="1"/>
        <w:rPr>
          <w:rFonts w:ascii="Times New Roman" w:hAnsi="Times New Roman" w:cs="Times New Roman"/>
          <w:sz w:val="28"/>
          <w:szCs w:val="28"/>
        </w:rPr>
      </w:pPr>
      <w:r w:rsidRPr="00A102DD">
        <w:rPr>
          <w:rFonts w:ascii="Times New Roman" w:hAnsi="Times New Roman" w:cs="Times New Roman"/>
          <w:sz w:val="28"/>
          <w:szCs w:val="28"/>
        </w:rPr>
        <w:lastRenderedPageBreak/>
        <w:t xml:space="preserve"> 2</w:t>
      </w: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 xml:space="preserve">Распределение межбюджетных трансфертов </w:t>
      </w: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 xml:space="preserve"> на содержание  муниципального жилищного фонда, </w:t>
      </w: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находящего в собственности муниципального образования</w:t>
      </w: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 xml:space="preserve"> «Родниковский муниципальный район», в части  оплаты</w:t>
      </w: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 xml:space="preserve">расходов  на содержание муниципальных жилых помещений </w:t>
      </w: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и коммунальных услуг до заселения</w:t>
      </w:r>
    </w:p>
    <w:p w:rsidR="00A102DD" w:rsidRPr="00A102DD" w:rsidRDefault="00A102DD" w:rsidP="00A102DD">
      <w:pPr>
        <w:pStyle w:val="ConsPlusNormal"/>
        <w:widowControl/>
        <w:ind w:left="900" w:right="895" w:firstLine="0"/>
        <w:jc w:val="center"/>
        <w:rPr>
          <w:rFonts w:ascii="Times New Roman" w:hAnsi="Times New Roman" w:cs="Times New Roman"/>
          <w:sz w:val="28"/>
          <w:szCs w:val="28"/>
        </w:rPr>
      </w:pPr>
      <w:r w:rsidRPr="00A102DD">
        <w:rPr>
          <w:rFonts w:ascii="Times New Roman" w:hAnsi="Times New Roman" w:cs="Times New Roman"/>
          <w:b/>
          <w:sz w:val="28"/>
          <w:szCs w:val="28"/>
        </w:rPr>
        <w:t>на 2018 год и на плановый период 2019 и 2020 годов</w:t>
      </w:r>
    </w:p>
    <w:p w:rsidR="00A102DD" w:rsidRPr="00A102DD" w:rsidRDefault="00A102DD" w:rsidP="00A102DD">
      <w:pPr>
        <w:pStyle w:val="ConsPlusNormal"/>
        <w:widowControl/>
        <w:ind w:firstLine="0"/>
        <w:jc w:val="right"/>
        <w:rPr>
          <w:rFonts w:ascii="Times New Roman" w:hAnsi="Times New Roman" w:cs="Times New Roman"/>
          <w:sz w:val="28"/>
          <w:szCs w:val="28"/>
        </w:rPr>
      </w:pPr>
      <w:r w:rsidRPr="00A102DD">
        <w:rPr>
          <w:rFonts w:ascii="Times New Roman" w:hAnsi="Times New Roman" w:cs="Times New Roman"/>
          <w:sz w:val="28"/>
          <w:szCs w:val="28"/>
        </w:rPr>
        <w:t>(рублей)</w:t>
      </w:r>
    </w:p>
    <w:p w:rsidR="00A102DD" w:rsidRPr="00A102DD" w:rsidRDefault="00A102DD" w:rsidP="00A102DD">
      <w:pPr>
        <w:tabs>
          <w:tab w:val="left" w:pos="9345"/>
        </w:tabs>
        <w:rPr>
          <w:rFonts w:ascii="Times New Roman" w:hAnsi="Times New Roman" w:cs="Times New Roman"/>
          <w:sz w:val="28"/>
          <w:szCs w:val="28"/>
        </w:rPr>
      </w:pPr>
    </w:p>
    <w:tbl>
      <w:tblPr>
        <w:tblW w:w="5000" w:type="pct"/>
        <w:tblCellMar>
          <w:left w:w="70" w:type="dxa"/>
          <w:right w:w="70" w:type="dxa"/>
        </w:tblCellMar>
        <w:tblLook w:val="04A0"/>
      </w:tblPr>
      <w:tblGrid>
        <w:gridCol w:w="3462"/>
        <w:gridCol w:w="1885"/>
        <w:gridCol w:w="2232"/>
        <w:gridCol w:w="2059"/>
      </w:tblGrid>
      <w:tr w:rsidR="00A102DD" w:rsidRPr="00A102DD" w:rsidTr="00A102DD">
        <w:trPr>
          <w:cantSplit/>
          <w:trHeight w:val="322"/>
        </w:trPr>
        <w:tc>
          <w:tcPr>
            <w:tcW w:w="1796" w:type="pct"/>
            <w:vMerge w:val="restart"/>
            <w:tcBorders>
              <w:top w:val="single" w:sz="6" w:space="0" w:color="auto"/>
              <w:left w:val="single" w:sz="6" w:space="0" w:color="auto"/>
              <w:bottom w:val="single" w:sz="6" w:space="0" w:color="auto"/>
              <w:right w:val="single" w:sz="6"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Наименование муниципальных образований</w:t>
            </w:r>
          </w:p>
        </w:tc>
        <w:tc>
          <w:tcPr>
            <w:tcW w:w="978" w:type="pct"/>
            <w:tcBorders>
              <w:top w:val="single" w:sz="6" w:space="0" w:color="auto"/>
              <w:left w:val="single" w:sz="6" w:space="0" w:color="auto"/>
              <w:bottom w:val="nil"/>
              <w:right w:val="single" w:sz="6" w:space="0" w:color="auto"/>
            </w:tcBorders>
          </w:tcPr>
          <w:p w:rsidR="00A102DD" w:rsidRPr="00A102DD" w:rsidRDefault="00A102DD">
            <w:pPr>
              <w:pStyle w:val="ConsPlusNormal"/>
              <w:jc w:val="center"/>
              <w:rPr>
                <w:rFonts w:ascii="Times New Roman" w:hAnsi="Times New Roman" w:cs="Times New Roman"/>
                <w:sz w:val="28"/>
                <w:szCs w:val="28"/>
              </w:rPr>
            </w:pPr>
          </w:p>
        </w:tc>
        <w:tc>
          <w:tcPr>
            <w:tcW w:w="1158" w:type="pct"/>
            <w:tcBorders>
              <w:top w:val="single" w:sz="6" w:space="0" w:color="auto"/>
              <w:left w:val="single" w:sz="6" w:space="0" w:color="auto"/>
              <w:bottom w:val="nil"/>
              <w:right w:val="single" w:sz="6" w:space="0" w:color="auto"/>
            </w:tcBorders>
          </w:tcPr>
          <w:p w:rsidR="00A102DD" w:rsidRPr="00A102DD" w:rsidRDefault="00A102DD">
            <w:pPr>
              <w:pStyle w:val="ConsPlusNormal"/>
              <w:jc w:val="center"/>
              <w:rPr>
                <w:rFonts w:ascii="Times New Roman" w:hAnsi="Times New Roman" w:cs="Times New Roman"/>
                <w:sz w:val="28"/>
                <w:szCs w:val="28"/>
              </w:rPr>
            </w:pPr>
          </w:p>
        </w:tc>
        <w:tc>
          <w:tcPr>
            <w:tcW w:w="1068" w:type="pct"/>
            <w:tcBorders>
              <w:top w:val="single" w:sz="6" w:space="0" w:color="auto"/>
              <w:left w:val="single" w:sz="6" w:space="0" w:color="auto"/>
              <w:bottom w:val="nil"/>
              <w:right w:val="single" w:sz="6" w:space="0" w:color="auto"/>
            </w:tcBorders>
          </w:tcPr>
          <w:p w:rsidR="00A102DD" w:rsidRPr="00A102DD" w:rsidRDefault="00A102DD">
            <w:pPr>
              <w:pStyle w:val="ConsPlusNormal"/>
              <w:jc w:val="center"/>
              <w:rPr>
                <w:rFonts w:ascii="Times New Roman" w:hAnsi="Times New Roman" w:cs="Times New Roman"/>
                <w:sz w:val="28"/>
                <w:szCs w:val="28"/>
              </w:rPr>
            </w:pPr>
          </w:p>
        </w:tc>
      </w:tr>
      <w:tr w:rsidR="00A102DD" w:rsidRPr="00A102DD" w:rsidTr="00A102DD">
        <w:trPr>
          <w:cantSplit/>
          <w:trHeight w:val="680"/>
        </w:trPr>
        <w:tc>
          <w:tcPr>
            <w:tcW w:w="0" w:type="auto"/>
            <w:vMerge/>
            <w:tcBorders>
              <w:top w:val="single" w:sz="6" w:space="0" w:color="auto"/>
              <w:left w:val="single" w:sz="6" w:space="0" w:color="auto"/>
              <w:bottom w:val="single" w:sz="6" w:space="0" w:color="auto"/>
              <w:right w:val="single" w:sz="6" w:space="0" w:color="auto"/>
            </w:tcBorders>
            <w:vAlign w:val="center"/>
            <w:hideMark/>
          </w:tcPr>
          <w:p w:rsidR="00A102DD" w:rsidRPr="00A102DD" w:rsidRDefault="00A102DD">
            <w:pPr>
              <w:rPr>
                <w:rFonts w:ascii="Times New Roman" w:hAnsi="Times New Roman" w:cs="Times New Roman"/>
                <w:sz w:val="28"/>
                <w:szCs w:val="28"/>
              </w:rPr>
            </w:pPr>
          </w:p>
        </w:tc>
        <w:tc>
          <w:tcPr>
            <w:tcW w:w="978" w:type="pct"/>
            <w:tcBorders>
              <w:top w:val="nil"/>
              <w:left w:val="single" w:sz="6" w:space="0" w:color="auto"/>
              <w:bottom w:val="single" w:sz="6" w:space="0" w:color="auto"/>
              <w:right w:val="single" w:sz="6"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b/>
                <w:sz w:val="28"/>
                <w:szCs w:val="28"/>
              </w:rPr>
              <w:t>2018 год</w:t>
            </w:r>
          </w:p>
        </w:tc>
        <w:tc>
          <w:tcPr>
            <w:tcW w:w="1158" w:type="pct"/>
            <w:tcBorders>
              <w:top w:val="nil"/>
              <w:left w:val="single" w:sz="6" w:space="0" w:color="auto"/>
              <w:bottom w:val="single" w:sz="6" w:space="0" w:color="auto"/>
              <w:right w:val="single" w:sz="6" w:space="0" w:color="auto"/>
            </w:tcBorders>
            <w:hideMark/>
          </w:tcPr>
          <w:p w:rsidR="00A102DD" w:rsidRPr="00A102DD" w:rsidRDefault="00A102DD">
            <w:pPr>
              <w:pStyle w:val="ConsPlusNormal"/>
              <w:widowControl/>
              <w:ind w:firstLine="0"/>
              <w:jc w:val="center"/>
              <w:rPr>
                <w:rFonts w:ascii="Times New Roman" w:hAnsi="Times New Roman" w:cs="Times New Roman"/>
                <w:b/>
                <w:sz w:val="28"/>
                <w:szCs w:val="28"/>
              </w:rPr>
            </w:pPr>
            <w:r w:rsidRPr="00A102DD">
              <w:rPr>
                <w:rFonts w:ascii="Times New Roman" w:hAnsi="Times New Roman" w:cs="Times New Roman"/>
                <w:b/>
                <w:sz w:val="28"/>
                <w:szCs w:val="28"/>
              </w:rPr>
              <w:t>2019 год</w:t>
            </w:r>
          </w:p>
        </w:tc>
        <w:tc>
          <w:tcPr>
            <w:tcW w:w="1068" w:type="pct"/>
            <w:tcBorders>
              <w:top w:val="nil"/>
              <w:left w:val="single" w:sz="6" w:space="0" w:color="auto"/>
              <w:bottom w:val="single" w:sz="6" w:space="0" w:color="auto"/>
              <w:right w:val="single" w:sz="6" w:space="0" w:color="auto"/>
            </w:tcBorders>
            <w:hideMark/>
          </w:tcPr>
          <w:p w:rsidR="00A102DD" w:rsidRPr="00A102DD" w:rsidRDefault="00A102DD">
            <w:pPr>
              <w:pStyle w:val="ConsPlusNormal"/>
              <w:widowControl/>
              <w:ind w:firstLine="0"/>
              <w:jc w:val="center"/>
              <w:rPr>
                <w:rFonts w:ascii="Times New Roman" w:hAnsi="Times New Roman" w:cs="Times New Roman"/>
                <w:b/>
                <w:sz w:val="28"/>
                <w:szCs w:val="28"/>
              </w:rPr>
            </w:pPr>
            <w:r w:rsidRPr="00A102DD">
              <w:rPr>
                <w:rFonts w:ascii="Times New Roman" w:hAnsi="Times New Roman" w:cs="Times New Roman"/>
                <w:b/>
                <w:sz w:val="28"/>
                <w:szCs w:val="28"/>
              </w:rPr>
              <w:t>2020 год</w:t>
            </w:r>
          </w:p>
        </w:tc>
      </w:tr>
      <w:tr w:rsidR="00A102DD" w:rsidRPr="00A102DD" w:rsidTr="00A102DD">
        <w:trPr>
          <w:cantSplit/>
          <w:trHeight w:val="240"/>
        </w:trPr>
        <w:tc>
          <w:tcPr>
            <w:tcW w:w="1796" w:type="pct"/>
            <w:tcBorders>
              <w:top w:val="single" w:sz="6" w:space="0" w:color="auto"/>
              <w:left w:val="single" w:sz="6" w:space="0" w:color="auto"/>
              <w:bottom w:val="single" w:sz="6" w:space="0" w:color="auto"/>
              <w:right w:val="single" w:sz="6" w:space="0" w:color="auto"/>
            </w:tcBorders>
            <w:hideMark/>
          </w:tcPr>
          <w:p w:rsidR="00A102DD" w:rsidRPr="00A102DD" w:rsidRDefault="00A102DD">
            <w:pPr>
              <w:pStyle w:val="ConsPlusNormal"/>
              <w:widowControl/>
              <w:ind w:firstLine="0"/>
              <w:rPr>
                <w:rFonts w:ascii="Times New Roman" w:hAnsi="Times New Roman" w:cs="Times New Roman"/>
                <w:sz w:val="28"/>
                <w:szCs w:val="28"/>
              </w:rPr>
            </w:pPr>
            <w:r w:rsidRPr="00A102DD">
              <w:rPr>
                <w:rFonts w:ascii="Times New Roman" w:hAnsi="Times New Roman" w:cs="Times New Roman"/>
                <w:sz w:val="28"/>
                <w:szCs w:val="28"/>
              </w:rPr>
              <w:t>Каминское сельское поселение</w:t>
            </w:r>
          </w:p>
        </w:tc>
        <w:tc>
          <w:tcPr>
            <w:tcW w:w="97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175 000,00</w:t>
            </w:r>
          </w:p>
        </w:tc>
        <w:tc>
          <w:tcPr>
            <w:tcW w:w="115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175 000,00</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175 000,00</w:t>
            </w:r>
          </w:p>
        </w:tc>
      </w:tr>
      <w:tr w:rsidR="00A102DD" w:rsidRPr="00A102DD" w:rsidTr="00A102DD">
        <w:trPr>
          <w:cantSplit/>
          <w:trHeight w:val="240"/>
        </w:trPr>
        <w:tc>
          <w:tcPr>
            <w:tcW w:w="1796" w:type="pct"/>
            <w:tcBorders>
              <w:top w:val="single" w:sz="6" w:space="0" w:color="auto"/>
              <w:left w:val="single" w:sz="6" w:space="0" w:color="auto"/>
              <w:bottom w:val="single" w:sz="6" w:space="0" w:color="auto"/>
              <w:right w:val="single" w:sz="6" w:space="0" w:color="auto"/>
            </w:tcBorders>
            <w:hideMark/>
          </w:tcPr>
          <w:p w:rsidR="00A102DD" w:rsidRPr="00A102DD" w:rsidRDefault="00A102DD">
            <w:pPr>
              <w:pStyle w:val="ConsPlusNormal"/>
              <w:widowControl/>
              <w:ind w:firstLine="0"/>
              <w:rPr>
                <w:rFonts w:ascii="Times New Roman" w:hAnsi="Times New Roman" w:cs="Times New Roman"/>
                <w:sz w:val="28"/>
                <w:szCs w:val="28"/>
              </w:rPr>
            </w:pPr>
            <w:r w:rsidRPr="00A102DD">
              <w:rPr>
                <w:rFonts w:ascii="Times New Roman" w:hAnsi="Times New Roman" w:cs="Times New Roman"/>
                <w:sz w:val="28"/>
                <w:szCs w:val="28"/>
              </w:rPr>
              <w:t>Парское сельское поселение</w:t>
            </w:r>
          </w:p>
        </w:tc>
        <w:tc>
          <w:tcPr>
            <w:tcW w:w="97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15 000,00</w:t>
            </w:r>
          </w:p>
        </w:tc>
        <w:tc>
          <w:tcPr>
            <w:tcW w:w="115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15 000,00</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15 000,00</w:t>
            </w:r>
          </w:p>
        </w:tc>
      </w:tr>
      <w:tr w:rsidR="00A102DD" w:rsidRPr="00A102DD" w:rsidTr="00A102DD">
        <w:trPr>
          <w:cantSplit/>
          <w:trHeight w:val="240"/>
        </w:trPr>
        <w:tc>
          <w:tcPr>
            <w:tcW w:w="1796" w:type="pct"/>
            <w:tcBorders>
              <w:top w:val="single" w:sz="6" w:space="0" w:color="auto"/>
              <w:left w:val="single" w:sz="6" w:space="0" w:color="auto"/>
              <w:bottom w:val="single" w:sz="6" w:space="0" w:color="auto"/>
              <w:right w:val="single" w:sz="6" w:space="0" w:color="auto"/>
            </w:tcBorders>
            <w:hideMark/>
          </w:tcPr>
          <w:p w:rsidR="00A102DD" w:rsidRPr="00A102DD" w:rsidRDefault="00A102DD">
            <w:pPr>
              <w:pStyle w:val="ConsPlusNormal"/>
              <w:widowControl/>
              <w:ind w:firstLine="0"/>
              <w:rPr>
                <w:rFonts w:ascii="Times New Roman" w:hAnsi="Times New Roman" w:cs="Times New Roman"/>
                <w:sz w:val="28"/>
                <w:szCs w:val="28"/>
              </w:rPr>
            </w:pPr>
            <w:r w:rsidRPr="00A102DD">
              <w:rPr>
                <w:rFonts w:ascii="Times New Roman" w:hAnsi="Times New Roman" w:cs="Times New Roman"/>
                <w:sz w:val="28"/>
                <w:szCs w:val="28"/>
              </w:rPr>
              <w:t>Филисовское сельское поселение</w:t>
            </w:r>
          </w:p>
        </w:tc>
        <w:tc>
          <w:tcPr>
            <w:tcW w:w="97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 xml:space="preserve">10 000,00 </w:t>
            </w:r>
          </w:p>
        </w:tc>
        <w:tc>
          <w:tcPr>
            <w:tcW w:w="115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10 000,00</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10 000,00</w:t>
            </w:r>
          </w:p>
        </w:tc>
      </w:tr>
      <w:tr w:rsidR="00A102DD" w:rsidRPr="00A102DD" w:rsidTr="00A102DD">
        <w:trPr>
          <w:cantSplit/>
          <w:trHeight w:val="240"/>
        </w:trPr>
        <w:tc>
          <w:tcPr>
            <w:tcW w:w="1796" w:type="pct"/>
            <w:tcBorders>
              <w:top w:val="single" w:sz="6" w:space="0" w:color="auto"/>
              <w:left w:val="single" w:sz="6" w:space="0" w:color="auto"/>
              <w:bottom w:val="single" w:sz="6" w:space="0" w:color="auto"/>
              <w:right w:val="single" w:sz="6" w:space="0" w:color="auto"/>
            </w:tcBorders>
            <w:hideMark/>
          </w:tcPr>
          <w:p w:rsidR="00A102DD" w:rsidRPr="00A102DD" w:rsidRDefault="00A102DD">
            <w:pPr>
              <w:pStyle w:val="ConsPlusNormal"/>
              <w:widowControl/>
              <w:ind w:firstLine="0"/>
              <w:rPr>
                <w:rFonts w:ascii="Times New Roman" w:hAnsi="Times New Roman" w:cs="Times New Roman"/>
                <w:b/>
                <w:sz w:val="28"/>
                <w:szCs w:val="28"/>
              </w:rPr>
            </w:pPr>
            <w:r w:rsidRPr="00A102DD">
              <w:rPr>
                <w:rFonts w:ascii="Times New Roman" w:hAnsi="Times New Roman" w:cs="Times New Roman"/>
                <w:b/>
                <w:sz w:val="28"/>
                <w:szCs w:val="28"/>
              </w:rPr>
              <w:t xml:space="preserve">ВСЕГО:                                         </w:t>
            </w:r>
          </w:p>
        </w:tc>
        <w:tc>
          <w:tcPr>
            <w:tcW w:w="97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b/>
                <w:bCs/>
                <w:sz w:val="28"/>
                <w:szCs w:val="28"/>
              </w:rPr>
            </w:pPr>
            <w:r w:rsidRPr="00A102DD">
              <w:rPr>
                <w:rFonts w:ascii="Times New Roman" w:hAnsi="Times New Roman" w:cs="Times New Roman"/>
                <w:b/>
                <w:bCs/>
                <w:sz w:val="28"/>
                <w:szCs w:val="28"/>
              </w:rPr>
              <w:t>200 000,00</w:t>
            </w:r>
          </w:p>
        </w:tc>
        <w:tc>
          <w:tcPr>
            <w:tcW w:w="115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b/>
                <w:bCs/>
                <w:sz w:val="28"/>
                <w:szCs w:val="28"/>
              </w:rPr>
            </w:pPr>
            <w:r w:rsidRPr="00A102DD">
              <w:rPr>
                <w:rFonts w:ascii="Times New Roman" w:hAnsi="Times New Roman" w:cs="Times New Roman"/>
                <w:b/>
                <w:bCs/>
                <w:sz w:val="28"/>
                <w:szCs w:val="28"/>
              </w:rPr>
              <w:t>200 000,00</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b/>
                <w:bCs/>
                <w:sz w:val="28"/>
                <w:szCs w:val="28"/>
              </w:rPr>
            </w:pPr>
            <w:r w:rsidRPr="00A102DD">
              <w:rPr>
                <w:rFonts w:ascii="Times New Roman" w:hAnsi="Times New Roman" w:cs="Times New Roman"/>
                <w:b/>
                <w:bCs/>
                <w:sz w:val="28"/>
                <w:szCs w:val="28"/>
              </w:rPr>
              <w:t>200 000,00</w:t>
            </w:r>
          </w:p>
        </w:tc>
      </w:tr>
    </w:tbl>
    <w:p w:rsidR="00A102DD" w:rsidRPr="00A102DD" w:rsidRDefault="00A102DD" w:rsidP="00A102DD">
      <w:pPr>
        <w:tabs>
          <w:tab w:val="left" w:pos="8670"/>
        </w:tabs>
        <w:jc w:val="right"/>
        <w:rPr>
          <w:rFonts w:ascii="Times New Roman" w:hAnsi="Times New Roman" w:cs="Times New Roman"/>
          <w:sz w:val="28"/>
          <w:szCs w:val="28"/>
        </w:rPr>
      </w:pPr>
      <w:r w:rsidRPr="00A102DD">
        <w:rPr>
          <w:rFonts w:ascii="Times New Roman" w:hAnsi="Times New Roman" w:cs="Times New Roman"/>
          <w:sz w:val="28"/>
          <w:szCs w:val="28"/>
        </w:rPr>
        <w:t>Таблица № 3</w:t>
      </w:r>
    </w:p>
    <w:p w:rsidR="00A102DD" w:rsidRPr="00A102DD" w:rsidRDefault="00A102DD" w:rsidP="003B2989">
      <w:pPr>
        <w:jc w:val="center"/>
        <w:rPr>
          <w:rFonts w:ascii="Times New Roman" w:hAnsi="Times New Roman" w:cs="Times New Roman"/>
          <w:b/>
          <w:sz w:val="28"/>
          <w:szCs w:val="28"/>
        </w:rPr>
      </w:pPr>
      <w:r w:rsidRPr="00A102DD">
        <w:rPr>
          <w:rFonts w:ascii="Times New Roman" w:hAnsi="Times New Roman" w:cs="Times New Roman"/>
          <w:b/>
          <w:sz w:val="28"/>
          <w:szCs w:val="28"/>
        </w:rPr>
        <w:t>Распределение межбюджетных трансфертов</w:t>
      </w: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 xml:space="preserve"> на содержание  муниципального жилищного фонда, </w:t>
      </w: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находящего в собственности муниципального образования</w:t>
      </w: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 xml:space="preserve"> «Родниковский муниципальный район», в части  ремонта</w:t>
      </w:r>
    </w:p>
    <w:p w:rsidR="00A102DD" w:rsidRPr="00A102DD" w:rsidRDefault="00A102DD" w:rsidP="00A102DD">
      <w:pPr>
        <w:jc w:val="center"/>
        <w:rPr>
          <w:rFonts w:ascii="Times New Roman" w:hAnsi="Times New Roman" w:cs="Times New Roman"/>
          <w:b/>
          <w:sz w:val="28"/>
          <w:szCs w:val="28"/>
        </w:rPr>
      </w:pPr>
      <w:r w:rsidRPr="00A102DD">
        <w:rPr>
          <w:rFonts w:ascii="Times New Roman" w:hAnsi="Times New Roman" w:cs="Times New Roman"/>
          <w:b/>
          <w:sz w:val="28"/>
          <w:szCs w:val="28"/>
        </w:rPr>
        <w:t xml:space="preserve">муниципальных жилых помещений </w:t>
      </w:r>
    </w:p>
    <w:p w:rsidR="00A102DD" w:rsidRPr="00A102DD" w:rsidRDefault="00A102DD" w:rsidP="00A102DD">
      <w:pPr>
        <w:pStyle w:val="ConsPlusNormal"/>
        <w:widowControl/>
        <w:ind w:left="900" w:right="895" w:firstLine="0"/>
        <w:jc w:val="center"/>
        <w:rPr>
          <w:rFonts w:ascii="Times New Roman" w:hAnsi="Times New Roman" w:cs="Times New Roman"/>
          <w:sz w:val="28"/>
          <w:szCs w:val="28"/>
        </w:rPr>
      </w:pPr>
      <w:r w:rsidRPr="00A102DD">
        <w:rPr>
          <w:rFonts w:ascii="Times New Roman" w:hAnsi="Times New Roman" w:cs="Times New Roman"/>
          <w:b/>
          <w:sz w:val="28"/>
          <w:szCs w:val="28"/>
        </w:rPr>
        <w:t>на 2018 год и на плановый период 2019 и 2020 годов</w:t>
      </w:r>
    </w:p>
    <w:p w:rsidR="00A102DD" w:rsidRPr="00A102DD" w:rsidRDefault="00A102DD" w:rsidP="00A102DD">
      <w:pPr>
        <w:rPr>
          <w:rFonts w:ascii="Times New Roman" w:hAnsi="Times New Roman" w:cs="Times New Roman"/>
          <w:sz w:val="28"/>
          <w:szCs w:val="28"/>
        </w:rPr>
      </w:pPr>
    </w:p>
    <w:p w:rsidR="00A102DD" w:rsidRPr="00A102DD" w:rsidRDefault="00A102DD" w:rsidP="00A102DD">
      <w:pPr>
        <w:pStyle w:val="ConsPlusNormal"/>
        <w:widowControl/>
        <w:ind w:firstLine="0"/>
        <w:jc w:val="right"/>
        <w:rPr>
          <w:rFonts w:ascii="Times New Roman" w:hAnsi="Times New Roman" w:cs="Times New Roman"/>
          <w:sz w:val="28"/>
          <w:szCs w:val="28"/>
        </w:rPr>
      </w:pPr>
      <w:r w:rsidRPr="00A102DD">
        <w:rPr>
          <w:rFonts w:ascii="Times New Roman" w:hAnsi="Times New Roman" w:cs="Times New Roman"/>
          <w:sz w:val="28"/>
          <w:szCs w:val="28"/>
        </w:rPr>
        <w:tab/>
        <w:t>(рублей)</w:t>
      </w:r>
    </w:p>
    <w:p w:rsidR="00A102DD" w:rsidRPr="00A102DD" w:rsidRDefault="00A102DD" w:rsidP="00A102DD">
      <w:pPr>
        <w:tabs>
          <w:tab w:val="left" w:pos="9345"/>
        </w:tabs>
        <w:rPr>
          <w:rFonts w:ascii="Times New Roman" w:hAnsi="Times New Roman" w:cs="Times New Roman"/>
          <w:sz w:val="28"/>
          <w:szCs w:val="28"/>
        </w:rPr>
      </w:pPr>
    </w:p>
    <w:tbl>
      <w:tblPr>
        <w:tblW w:w="5000" w:type="pct"/>
        <w:tblCellMar>
          <w:left w:w="70" w:type="dxa"/>
          <w:right w:w="70" w:type="dxa"/>
        </w:tblCellMar>
        <w:tblLook w:val="04A0"/>
      </w:tblPr>
      <w:tblGrid>
        <w:gridCol w:w="3461"/>
        <w:gridCol w:w="2059"/>
        <w:gridCol w:w="2059"/>
        <w:gridCol w:w="2059"/>
      </w:tblGrid>
      <w:tr w:rsidR="00A102DD" w:rsidRPr="00A102DD" w:rsidTr="00A102DD">
        <w:trPr>
          <w:cantSplit/>
          <w:trHeight w:val="322"/>
        </w:trPr>
        <w:tc>
          <w:tcPr>
            <w:tcW w:w="1796" w:type="pct"/>
            <w:vMerge w:val="restart"/>
            <w:tcBorders>
              <w:top w:val="single" w:sz="6" w:space="0" w:color="auto"/>
              <w:left w:val="single" w:sz="6" w:space="0" w:color="auto"/>
              <w:bottom w:val="single" w:sz="6" w:space="0" w:color="auto"/>
              <w:right w:val="single" w:sz="6"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 xml:space="preserve">Наименование </w:t>
            </w:r>
            <w:r w:rsidRPr="00A102DD">
              <w:rPr>
                <w:rFonts w:ascii="Times New Roman" w:hAnsi="Times New Roman" w:cs="Times New Roman"/>
                <w:sz w:val="28"/>
                <w:szCs w:val="28"/>
              </w:rPr>
              <w:lastRenderedPageBreak/>
              <w:t>муниципальных образований</w:t>
            </w:r>
          </w:p>
        </w:tc>
        <w:tc>
          <w:tcPr>
            <w:tcW w:w="1068" w:type="pct"/>
            <w:tcBorders>
              <w:top w:val="single" w:sz="6" w:space="0" w:color="auto"/>
              <w:left w:val="single" w:sz="6" w:space="0" w:color="auto"/>
              <w:bottom w:val="nil"/>
              <w:right w:val="single" w:sz="6" w:space="0" w:color="auto"/>
            </w:tcBorders>
          </w:tcPr>
          <w:p w:rsidR="00A102DD" w:rsidRPr="00A102DD" w:rsidRDefault="00A102DD">
            <w:pPr>
              <w:pStyle w:val="ConsPlusNormal"/>
              <w:jc w:val="center"/>
              <w:rPr>
                <w:rFonts w:ascii="Times New Roman" w:hAnsi="Times New Roman" w:cs="Times New Roman"/>
                <w:sz w:val="28"/>
                <w:szCs w:val="28"/>
              </w:rPr>
            </w:pPr>
          </w:p>
        </w:tc>
        <w:tc>
          <w:tcPr>
            <w:tcW w:w="1068" w:type="pct"/>
            <w:tcBorders>
              <w:top w:val="single" w:sz="6" w:space="0" w:color="auto"/>
              <w:left w:val="single" w:sz="6" w:space="0" w:color="auto"/>
              <w:bottom w:val="nil"/>
              <w:right w:val="single" w:sz="6" w:space="0" w:color="auto"/>
            </w:tcBorders>
          </w:tcPr>
          <w:p w:rsidR="00A102DD" w:rsidRPr="00A102DD" w:rsidRDefault="00A102DD">
            <w:pPr>
              <w:pStyle w:val="ConsPlusNormal"/>
              <w:jc w:val="center"/>
              <w:rPr>
                <w:rFonts w:ascii="Times New Roman" w:hAnsi="Times New Roman" w:cs="Times New Roman"/>
                <w:sz w:val="28"/>
                <w:szCs w:val="28"/>
              </w:rPr>
            </w:pPr>
          </w:p>
        </w:tc>
        <w:tc>
          <w:tcPr>
            <w:tcW w:w="1068" w:type="pct"/>
            <w:tcBorders>
              <w:top w:val="single" w:sz="6" w:space="0" w:color="auto"/>
              <w:left w:val="single" w:sz="6" w:space="0" w:color="auto"/>
              <w:bottom w:val="nil"/>
              <w:right w:val="single" w:sz="6" w:space="0" w:color="auto"/>
            </w:tcBorders>
          </w:tcPr>
          <w:p w:rsidR="00A102DD" w:rsidRPr="00A102DD" w:rsidRDefault="00A102DD">
            <w:pPr>
              <w:pStyle w:val="ConsPlusNormal"/>
              <w:jc w:val="center"/>
              <w:rPr>
                <w:rFonts w:ascii="Times New Roman" w:hAnsi="Times New Roman" w:cs="Times New Roman"/>
                <w:sz w:val="28"/>
                <w:szCs w:val="28"/>
              </w:rPr>
            </w:pPr>
          </w:p>
        </w:tc>
      </w:tr>
      <w:tr w:rsidR="00A102DD" w:rsidRPr="00A102DD" w:rsidTr="00A102DD">
        <w:trPr>
          <w:cantSplit/>
          <w:trHeight w:val="680"/>
        </w:trPr>
        <w:tc>
          <w:tcPr>
            <w:tcW w:w="0" w:type="auto"/>
            <w:vMerge/>
            <w:tcBorders>
              <w:top w:val="single" w:sz="6" w:space="0" w:color="auto"/>
              <w:left w:val="single" w:sz="6" w:space="0" w:color="auto"/>
              <w:bottom w:val="single" w:sz="6" w:space="0" w:color="auto"/>
              <w:right w:val="single" w:sz="6" w:space="0" w:color="auto"/>
            </w:tcBorders>
            <w:vAlign w:val="center"/>
            <w:hideMark/>
          </w:tcPr>
          <w:p w:rsidR="00A102DD" w:rsidRPr="00A102DD" w:rsidRDefault="00A102DD">
            <w:pPr>
              <w:rPr>
                <w:rFonts w:ascii="Times New Roman" w:hAnsi="Times New Roman" w:cs="Times New Roman"/>
                <w:sz w:val="28"/>
                <w:szCs w:val="28"/>
              </w:rPr>
            </w:pPr>
          </w:p>
        </w:tc>
        <w:tc>
          <w:tcPr>
            <w:tcW w:w="1068" w:type="pct"/>
            <w:tcBorders>
              <w:top w:val="nil"/>
              <w:left w:val="single" w:sz="6" w:space="0" w:color="auto"/>
              <w:bottom w:val="single" w:sz="6" w:space="0" w:color="auto"/>
              <w:right w:val="single" w:sz="6"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b/>
                <w:sz w:val="28"/>
                <w:szCs w:val="28"/>
              </w:rPr>
              <w:t>2018 год</w:t>
            </w:r>
          </w:p>
        </w:tc>
        <w:tc>
          <w:tcPr>
            <w:tcW w:w="1068" w:type="pct"/>
            <w:tcBorders>
              <w:top w:val="nil"/>
              <w:left w:val="single" w:sz="6" w:space="0" w:color="auto"/>
              <w:bottom w:val="single" w:sz="6" w:space="0" w:color="auto"/>
              <w:right w:val="single" w:sz="6" w:space="0" w:color="auto"/>
            </w:tcBorders>
            <w:hideMark/>
          </w:tcPr>
          <w:p w:rsidR="00A102DD" w:rsidRPr="00A102DD" w:rsidRDefault="00A102DD">
            <w:pPr>
              <w:pStyle w:val="ConsPlusNormal"/>
              <w:widowControl/>
              <w:ind w:firstLine="0"/>
              <w:jc w:val="center"/>
              <w:rPr>
                <w:rFonts w:ascii="Times New Roman" w:hAnsi="Times New Roman" w:cs="Times New Roman"/>
                <w:b/>
                <w:sz w:val="28"/>
                <w:szCs w:val="28"/>
              </w:rPr>
            </w:pPr>
            <w:r w:rsidRPr="00A102DD">
              <w:rPr>
                <w:rFonts w:ascii="Times New Roman" w:hAnsi="Times New Roman" w:cs="Times New Roman"/>
                <w:b/>
                <w:sz w:val="28"/>
                <w:szCs w:val="28"/>
              </w:rPr>
              <w:t>2019 год</w:t>
            </w:r>
          </w:p>
        </w:tc>
        <w:tc>
          <w:tcPr>
            <w:tcW w:w="1068" w:type="pct"/>
            <w:tcBorders>
              <w:top w:val="nil"/>
              <w:left w:val="single" w:sz="6" w:space="0" w:color="auto"/>
              <w:bottom w:val="single" w:sz="6" w:space="0" w:color="auto"/>
              <w:right w:val="single" w:sz="6" w:space="0" w:color="auto"/>
            </w:tcBorders>
            <w:hideMark/>
          </w:tcPr>
          <w:p w:rsidR="00A102DD" w:rsidRPr="00A102DD" w:rsidRDefault="00A102DD">
            <w:pPr>
              <w:pStyle w:val="ConsPlusNormal"/>
              <w:widowControl/>
              <w:ind w:firstLine="0"/>
              <w:jc w:val="center"/>
              <w:rPr>
                <w:rFonts w:ascii="Times New Roman" w:hAnsi="Times New Roman" w:cs="Times New Roman"/>
                <w:b/>
                <w:sz w:val="28"/>
                <w:szCs w:val="28"/>
              </w:rPr>
            </w:pPr>
            <w:r w:rsidRPr="00A102DD">
              <w:rPr>
                <w:rFonts w:ascii="Times New Roman" w:hAnsi="Times New Roman" w:cs="Times New Roman"/>
                <w:b/>
                <w:sz w:val="28"/>
                <w:szCs w:val="28"/>
              </w:rPr>
              <w:t>2020 год</w:t>
            </w:r>
          </w:p>
        </w:tc>
      </w:tr>
      <w:tr w:rsidR="00A102DD" w:rsidRPr="00A102DD" w:rsidTr="00A102DD">
        <w:trPr>
          <w:cantSplit/>
          <w:trHeight w:val="240"/>
        </w:trPr>
        <w:tc>
          <w:tcPr>
            <w:tcW w:w="1796" w:type="pct"/>
            <w:tcBorders>
              <w:top w:val="single" w:sz="6" w:space="0" w:color="auto"/>
              <w:left w:val="single" w:sz="6" w:space="0" w:color="auto"/>
              <w:bottom w:val="single" w:sz="6" w:space="0" w:color="auto"/>
              <w:right w:val="single" w:sz="6" w:space="0" w:color="auto"/>
            </w:tcBorders>
            <w:hideMark/>
          </w:tcPr>
          <w:p w:rsidR="00A102DD" w:rsidRPr="00A102DD" w:rsidRDefault="00A102DD">
            <w:pPr>
              <w:pStyle w:val="ConsPlusNormal"/>
              <w:widowControl/>
              <w:ind w:firstLine="0"/>
              <w:rPr>
                <w:rFonts w:ascii="Times New Roman" w:hAnsi="Times New Roman" w:cs="Times New Roman"/>
                <w:sz w:val="28"/>
                <w:szCs w:val="28"/>
              </w:rPr>
            </w:pPr>
            <w:r w:rsidRPr="00A102DD">
              <w:rPr>
                <w:rFonts w:ascii="Times New Roman" w:hAnsi="Times New Roman" w:cs="Times New Roman"/>
                <w:sz w:val="28"/>
                <w:szCs w:val="28"/>
              </w:rPr>
              <w:lastRenderedPageBreak/>
              <w:t>Каминское сельское поселение</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50 000,00</w:t>
            </w:r>
          </w:p>
        </w:tc>
      </w:tr>
      <w:tr w:rsidR="00A102DD" w:rsidRPr="00A102DD" w:rsidTr="00A102DD">
        <w:trPr>
          <w:cantSplit/>
          <w:trHeight w:val="240"/>
        </w:trPr>
        <w:tc>
          <w:tcPr>
            <w:tcW w:w="1796" w:type="pct"/>
            <w:tcBorders>
              <w:top w:val="single" w:sz="6" w:space="0" w:color="auto"/>
              <w:left w:val="single" w:sz="6" w:space="0" w:color="auto"/>
              <w:bottom w:val="single" w:sz="6" w:space="0" w:color="auto"/>
              <w:right w:val="single" w:sz="6" w:space="0" w:color="auto"/>
            </w:tcBorders>
            <w:hideMark/>
          </w:tcPr>
          <w:p w:rsidR="00A102DD" w:rsidRPr="00A102DD" w:rsidRDefault="00A102DD">
            <w:pPr>
              <w:pStyle w:val="ConsPlusNormal"/>
              <w:widowControl/>
              <w:ind w:firstLine="0"/>
              <w:rPr>
                <w:rFonts w:ascii="Times New Roman" w:hAnsi="Times New Roman" w:cs="Times New Roman"/>
                <w:sz w:val="28"/>
                <w:szCs w:val="28"/>
              </w:rPr>
            </w:pPr>
            <w:r w:rsidRPr="00A102DD">
              <w:rPr>
                <w:rFonts w:ascii="Times New Roman" w:hAnsi="Times New Roman" w:cs="Times New Roman"/>
                <w:sz w:val="28"/>
                <w:szCs w:val="28"/>
              </w:rPr>
              <w:t>Парское сельское поселение</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50 000,00</w:t>
            </w:r>
          </w:p>
        </w:tc>
      </w:tr>
      <w:tr w:rsidR="00A102DD" w:rsidRPr="00A102DD" w:rsidTr="00A102DD">
        <w:trPr>
          <w:cantSplit/>
          <w:trHeight w:val="240"/>
        </w:trPr>
        <w:tc>
          <w:tcPr>
            <w:tcW w:w="1796" w:type="pct"/>
            <w:tcBorders>
              <w:top w:val="single" w:sz="6" w:space="0" w:color="auto"/>
              <w:left w:val="single" w:sz="6" w:space="0" w:color="auto"/>
              <w:bottom w:val="single" w:sz="6" w:space="0" w:color="auto"/>
              <w:right w:val="single" w:sz="6" w:space="0" w:color="auto"/>
            </w:tcBorders>
            <w:hideMark/>
          </w:tcPr>
          <w:p w:rsidR="00A102DD" w:rsidRPr="00A102DD" w:rsidRDefault="00A102DD">
            <w:pPr>
              <w:pStyle w:val="ConsPlusNormal"/>
              <w:widowControl/>
              <w:ind w:firstLine="0"/>
              <w:rPr>
                <w:rFonts w:ascii="Times New Roman" w:hAnsi="Times New Roman" w:cs="Times New Roman"/>
                <w:sz w:val="28"/>
                <w:szCs w:val="28"/>
              </w:rPr>
            </w:pPr>
            <w:r w:rsidRPr="00A102DD">
              <w:rPr>
                <w:rFonts w:ascii="Times New Roman" w:hAnsi="Times New Roman" w:cs="Times New Roman"/>
                <w:sz w:val="28"/>
                <w:szCs w:val="28"/>
              </w:rPr>
              <w:t>Филисовское сельское поселение</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sz w:val="28"/>
                <w:szCs w:val="28"/>
              </w:rPr>
            </w:pPr>
            <w:r w:rsidRPr="00A102DD">
              <w:rPr>
                <w:rFonts w:ascii="Times New Roman" w:hAnsi="Times New Roman" w:cs="Times New Roman"/>
                <w:sz w:val="28"/>
                <w:szCs w:val="28"/>
              </w:rPr>
              <w:t>50 000,00</w:t>
            </w:r>
          </w:p>
        </w:tc>
      </w:tr>
      <w:tr w:rsidR="00A102DD" w:rsidRPr="00A102DD" w:rsidTr="00A102DD">
        <w:trPr>
          <w:cantSplit/>
          <w:trHeight w:val="240"/>
        </w:trPr>
        <w:tc>
          <w:tcPr>
            <w:tcW w:w="1796" w:type="pct"/>
            <w:tcBorders>
              <w:top w:val="single" w:sz="6" w:space="0" w:color="auto"/>
              <w:left w:val="single" w:sz="6" w:space="0" w:color="auto"/>
              <w:bottom w:val="single" w:sz="6" w:space="0" w:color="auto"/>
              <w:right w:val="single" w:sz="6" w:space="0" w:color="auto"/>
            </w:tcBorders>
            <w:hideMark/>
          </w:tcPr>
          <w:p w:rsidR="00A102DD" w:rsidRPr="00A102DD" w:rsidRDefault="00A102DD">
            <w:pPr>
              <w:pStyle w:val="ConsPlusNormal"/>
              <w:widowControl/>
              <w:ind w:firstLine="0"/>
              <w:rPr>
                <w:rFonts w:ascii="Times New Roman" w:hAnsi="Times New Roman" w:cs="Times New Roman"/>
                <w:b/>
                <w:sz w:val="28"/>
                <w:szCs w:val="28"/>
              </w:rPr>
            </w:pPr>
            <w:r w:rsidRPr="00A102DD">
              <w:rPr>
                <w:rFonts w:ascii="Times New Roman" w:hAnsi="Times New Roman" w:cs="Times New Roman"/>
                <w:b/>
                <w:sz w:val="28"/>
                <w:szCs w:val="28"/>
              </w:rPr>
              <w:t xml:space="preserve">ВСЕГО:                                         </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b/>
                <w:bCs/>
                <w:sz w:val="28"/>
                <w:szCs w:val="28"/>
              </w:rPr>
            </w:pPr>
            <w:r w:rsidRPr="00A102DD">
              <w:rPr>
                <w:rFonts w:ascii="Times New Roman" w:hAnsi="Times New Roman" w:cs="Times New Roman"/>
                <w:b/>
                <w:bCs/>
                <w:sz w:val="28"/>
                <w:szCs w:val="28"/>
              </w:rPr>
              <w:t>150 000,00</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b/>
                <w:bCs/>
                <w:sz w:val="28"/>
                <w:szCs w:val="28"/>
              </w:rPr>
            </w:pPr>
            <w:r w:rsidRPr="00A102DD">
              <w:rPr>
                <w:rFonts w:ascii="Times New Roman" w:hAnsi="Times New Roman" w:cs="Times New Roman"/>
                <w:b/>
                <w:bCs/>
                <w:sz w:val="28"/>
                <w:szCs w:val="28"/>
              </w:rPr>
              <w:t>150 000,00</w:t>
            </w:r>
          </w:p>
        </w:tc>
        <w:tc>
          <w:tcPr>
            <w:tcW w:w="1068" w:type="pct"/>
            <w:tcBorders>
              <w:top w:val="single" w:sz="6" w:space="0" w:color="auto"/>
              <w:left w:val="single" w:sz="6" w:space="0" w:color="auto"/>
              <w:bottom w:val="single" w:sz="6" w:space="0" w:color="auto"/>
              <w:right w:val="single" w:sz="6" w:space="0" w:color="auto"/>
            </w:tcBorders>
            <w:hideMark/>
          </w:tcPr>
          <w:p w:rsidR="00A102DD" w:rsidRPr="00A102DD" w:rsidRDefault="00A102DD">
            <w:pPr>
              <w:jc w:val="center"/>
              <w:rPr>
                <w:rFonts w:ascii="Times New Roman" w:hAnsi="Times New Roman" w:cs="Times New Roman"/>
                <w:b/>
                <w:bCs/>
                <w:sz w:val="28"/>
                <w:szCs w:val="28"/>
              </w:rPr>
            </w:pPr>
            <w:r w:rsidRPr="00A102DD">
              <w:rPr>
                <w:rFonts w:ascii="Times New Roman" w:hAnsi="Times New Roman" w:cs="Times New Roman"/>
                <w:b/>
                <w:bCs/>
                <w:sz w:val="28"/>
                <w:szCs w:val="28"/>
              </w:rPr>
              <w:t>150 000,00</w:t>
            </w:r>
          </w:p>
        </w:tc>
      </w:tr>
    </w:tbl>
    <w:p w:rsidR="00A102DD" w:rsidRPr="00A102DD" w:rsidRDefault="00A102DD" w:rsidP="00A102DD">
      <w:pPr>
        <w:tabs>
          <w:tab w:val="left" w:pos="8670"/>
        </w:tabs>
        <w:jc w:val="right"/>
        <w:rPr>
          <w:rFonts w:ascii="Times New Roman" w:hAnsi="Times New Roman" w:cs="Times New Roman"/>
          <w:sz w:val="28"/>
          <w:szCs w:val="28"/>
        </w:rPr>
      </w:pPr>
    </w:p>
    <w:p w:rsidR="00A102DD" w:rsidRPr="00A102DD" w:rsidRDefault="00A102DD" w:rsidP="00A102DD">
      <w:pPr>
        <w:tabs>
          <w:tab w:val="left" w:pos="8670"/>
        </w:tabs>
        <w:jc w:val="right"/>
        <w:rPr>
          <w:rFonts w:ascii="Times New Roman" w:hAnsi="Times New Roman" w:cs="Times New Roman"/>
          <w:sz w:val="28"/>
          <w:szCs w:val="28"/>
        </w:rPr>
      </w:pPr>
      <w:r w:rsidRPr="00A102DD">
        <w:rPr>
          <w:rFonts w:ascii="Times New Roman" w:hAnsi="Times New Roman" w:cs="Times New Roman"/>
          <w:sz w:val="28"/>
          <w:szCs w:val="28"/>
        </w:rPr>
        <w:t>Таблица № 4</w:t>
      </w:r>
    </w:p>
    <w:p w:rsidR="00A102DD" w:rsidRPr="00A102DD" w:rsidRDefault="00A102DD" w:rsidP="00A102DD">
      <w:pPr>
        <w:rPr>
          <w:rFonts w:ascii="Times New Roman" w:hAnsi="Times New Roman" w:cs="Times New Roman"/>
          <w:sz w:val="28"/>
          <w:szCs w:val="28"/>
        </w:rPr>
      </w:pPr>
    </w:p>
    <w:p w:rsidR="00A102DD" w:rsidRPr="00A102DD" w:rsidRDefault="00A102DD" w:rsidP="00A102DD">
      <w:pPr>
        <w:pStyle w:val="ConsPlusNormal"/>
        <w:widowControl/>
        <w:ind w:left="900" w:right="895" w:firstLine="0"/>
        <w:jc w:val="center"/>
        <w:rPr>
          <w:rFonts w:ascii="Times New Roman" w:hAnsi="Times New Roman" w:cs="Times New Roman"/>
          <w:sz w:val="28"/>
          <w:szCs w:val="28"/>
        </w:rPr>
      </w:pPr>
      <w:r w:rsidRPr="00A102DD">
        <w:rPr>
          <w:rFonts w:ascii="Times New Roman" w:hAnsi="Times New Roman" w:cs="Times New Roman"/>
          <w:b/>
          <w:sz w:val="28"/>
          <w:szCs w:val="28"/>
        </w:rPr>
        <w:t>Распределение  субвенций бюджетам поселений  на осуществление исполнительно-распорядительными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Российской федерации  на 2018 год и на плановый период 2019 и 2020 годов</w:t>
      </w:r>
    </w:p>
    <w:p w:rsidR="00A102DD" w:rsidRPr="00A102DD" w:rsidRDefault="00A102DD" w:rsidP="00A102DD">
      <w:pPr>
        <w:pStyle w:val="ConsPlusNormal"/>
        <w:widowControl/>
        <w:ind w:left="900" w:right="895" w:firstLine="0"/>
        <w:jc w:val="center"/>
        <w:rPr>
          <w:rFonts w:ascii="Times New Roman" w:hAnsi="Times New Roman" w:cs="Times New Roman"/>
          <w:sz w:val="28"/>
          <w:szCs w:val="28"/>
        </w:rPr>
      </w:pPr>
    </w:p>
    <w:p w:rsidR="00A102DD" w:rsidRPr="00A102DD" w:rsidRDefault="00A102DD" w:rsidP="00A102DD">
      <w:pPr>
        <w:pStyle w:val="ConsPlusNormal"/>
        <w:widowControl/>
        <w:ind w:firstLine="0"/>
        <w:jc w:val="right"/>
        <w:rPr>
          <w:rFonts w:ascii="Times New Roman" w:hAnsi="Times New Roman" w:cs="Times New Roman"/>
          <w:sz w:val="28"/>
          <w:szCs w:val="28"/>
        </w:rPr>
      </w:pPr>
      <w:r w:rsidRPr="00A102DD">
        <w:rPr>
          <w:rFonts w:ascii="Times New Roman" w:hAnsi="Times New Roman" w:cs="Times New Roman"/>
          <w:sz w:val="28"/>
          <w:szCs w:val="28"/>
        </w:rPr>
        <w:t xml:space="preserve"> </w:t>
      </w:r>
    </w:p>
    <w:tbl>
      <w:tblPr>
        <w:tblW w:w="10200" w:type="dxa"/>
        <w:tblInd w:w="70" w:type="dxa"/>
        <w:tblLayout w:type="fixed"/>
        <w:tblCellMar>
          <w:left w:w="70" w:type="dxa"/>
          <w:right w:w="70" w:type="dxa"/>
        </w:tblCellMar>
        <w:tblLook w:val="04A0"/>
      </w:tblPr>
      <w:tblGrid>
        <w:gridCol w:w="3600"/>
        <w:gridCol w:w="2300"/>
        <w:gridCol w:w="2300"/>
        <w:gridCol w:w="2000"/>
      </w:tblGrid>
      <w:tr w:rsidR="00A102DD" w:rsidRPr="00A102DD" w:rsidTr="00A102DD">
        <w:trPr>
          <w:cantSplit/>
          <w:trHeight w:val="960"/>
          <w:tblHeader/>
        </w:trPr>
        <w:tc>
          <w:tcPr>
            <w:tcW w:w="3600" w:type="dxa"/>
            <w:tcBorders>
              <w:top w:val="single" w:sz="6" w:space="0" w:color="auto"/>
              <w:left w:val="single" w:sz="6" w:space="0" w:color="auto"/>
              <w:bottom w:val="nil"/>
              <w:right w:val="single" w:sz="6"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Наименование муниципальных образований</w:t>
            </w:r>
          </w:p>
        </w:tc>
        <w:tc>
          <w:tcPr>
            <w:tcW w:w="2300" w:type="dxa"/>
            <w:tcBorders>
              <w:top w:val="single" w:sz="6" w:space="0" w:color="auto"/>
              <w:left w:val="single" w:sz="6" w:space="0" w:color="auto"/>
              <w:bottom w:val="nil"/>
              <w:right w:val="single" w:sz="6"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b/>
                <w:sz w:val="28"/>
                <w:szCs w:val="28"/>
              </w:rPr>
              <w:t>2018 год</w:t>
            </w:r>
          </w:p>
        </w:tc>
        <w:tc>
          <w:tcPr>
            <w:tcW w:w="2300" w:type="dxa"/>
            <w:tcBorders>
              <w:top w:val="single" w:sz="6" w:space="0" w:color="auto"/>
              <w:left w:val="single" w:sz="6" w:space="0" w:color="auto"/>
              <w:bottom w:val="nil"/>
              <w:right w:val="single" w:sz="6" w:space="0" w:color="auto"/>
            </w:tcBorders>
            <w:hideMark/>
          </w:tcPr>
          <w:p w:rsidR="00A102DD" w:rsidRPr="00A102DD" w:rsidRDefault="00A102DD">
            <w:pPr>
              <w:pStyle w:val="ConsPlusNormal"/>
              <w:widowControl/>
              <w:ind w:firstLine="0"/>
              <w:jc w:val="center"/>
              <w:rPr>
                <w:rFonts w:ascii="Times New Roman" w:hAnsi="Times New Roman" w:cs="Times New Roman"/>
                <w:b/>
                <w:sz w:val="28"/>
                <w:szCs w:val="28"/>
              </w:rPr>
            </w:pPr>
            <w:r w:rsidRPr="00A102DD">
              <w:rPr>
                <w:rFonts w:ascii="Times New Roman" w:hAnsi="Times New Roman" w:cs="Times New Roman"/>
                <w:b/>
                <w:sz w:val="28"/>
                <w:szCs w:val="28"/>
              </w:rPr>
              <w:t>2019 год</w:t>
            </w:r>
          </w:p>
        </w:tc>
        <w:tc>
          <w:tcPr>
            <w:tcW w:w="2000" w:type="dxa"/>
            <w:tcBorders>
              <w:top w:val="single" w:sz="6" w:space="0" w:color="auto"/>
              <w:left w:val="single" w:sz="6" w:space="0" w:color="auto"/>
              <w:bottom w:val="nil"/>
              <w:right w:val="single" w:sz="6" w:space="0" w:color="auto"/>
            </w:tcBorders>
            <w:hideMark/>
          </w:tcPr>
          <w:p w:rsidR="00A102DD" w:rsidRPr="00A102DD" w:rsidRDefault="00A102DD">
            <w:pPr>
              <w:pStyle w:val="ConsPlusNormal"/>
              <w:widowControl/>
              <w:ind w:firstLine="0"/>
              <w:jc w:val="center"/>
              <w:rPr>
                <w:rFonts w:ascii="Times New Roman" w:hAnsi="Times New Roman" w:cs="Times New Roman"/>
                <w:b/>
                <w:sz w:val="28"/>
                <w:szCs w:val="28"/>
              </w:rPr>
            </w:pPr>
            <w:r w:rsidRPr="00A102DD">
              <w:rPr>
                <w:rFonts w:ascii="Times New Roman" w:hAnsi="Times New Roman" w:cs="Times New Roman"/>
                <w:b/>
                <w:sz w:val="28"/>
                <w:szCs w:val="28"/>
              </w:rPr>
              <w:t>2020 год</w:t>
            </w:r>
          </w:p>
        </w:tc>
      </w:tr>
      <w:tr w:rsidR="00A102DD" w:rsidRPr="00A102DD" w:rsidTr="00A102DD">
        <w:trPr>
          <w:cantSplit/>
          <w:trHeight w:val="336"/>
        </w:trPr>
        <w:tc>
          <w:tcPr>
            <w:tcW w:w="36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rPr>
                <w:rFonts w:ascii="Times New Roman" w:hAnsi="Times New Roman" w:cs="Times New Roman"/>
                <w:sz w:val="28"/>
                <w:szCs w:val="28"/>
              </w:rPr>
            </w:pPr>
            <w:r w:rsidRPr="00A102DD">
              <w:rPr>
                <w:rFonts w:ascii="Times New Roman" w:hAnsi="Times New Roman" w:cs="Times New Roman"/>
                <w:sz w:val="28"/>
                <w:szCs w:val="28"/>
              </w:rPr>
              <w:t>Родниковское городское поселение</w:t>
            </w:r>
          </w:p>
        </w:tc>
        <w:tc>
          <w:tcPr>
            <w:tcW w:w="23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17 566,40</w:t>
            </w:r>
          </w:p>
        </w:tc>
        <w:tc>
          <w:tcPr>
            <w:tcW w:w="23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1 182,00</w:t>
            </w:r>
          </w:p>
        </w:tc>
        <w:tc>
          <w:tcPr>
            <w:tcW w:w="20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1 910,00</w:t>
            </w:r>
          </w:p>
        </w:tc>
      </w:tr>
      <w:tr w:rsidR="00A102DD" w:rsidRPr="00A102DD" w:rsidTr="00A102DD">
        <w:trPr>
          <w:cantSplit/>
          <w:trHeight w:val="241"/>
        </w:trPr>
        <w:tc>
          <w:tcPr>
            <w:tcW w:w="36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rPr>
                <w:rFonts w:ascii="Times New Roman" w:hAnsi="Times New Roman" w:cs="Times New Roman"/>
                <w:sz w:val="28"/>
                <w:szCs w:val="28"/>
              </w:rPr>
            </w:pPr>
            <w:r w:rsidRPr="00A102DD">
              <w:rPr>
                <w:rFonts w:ascii="Times New Roman" w:hAnsi="Times New Roman" w:cs="Times New Roman"/>
                <w:sz w:val="28"/>
                <w:szCs w:val="28"/>
              </w:rPr>
              <w:t>Каминское сельское поселение</w:t>
            </w:r>
          </w:p>
        </w:tc>
        <w:tc>
          <w:tcPr>
            <w:tcW w:w="23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13 174,20</w:t>
            </w:r>
          </w:p>
        </w:tc>
        <w:tc>
          <w:tcPr>
            <w:tcW w:w="23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886,00</w:t>
            </w:r>
          </w:p>
        </w:tc>
        <w:tc>
          <w:tcPr>
            <w:tcW w:w="20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1 431,00</w:t>
            </w:r>
          </w:p>
        </w:tc>
      </w:tr>
      <w:tr w:rsidR="00A102DD" w:rsidRPr="00A102DD" w:rsidTr="00A102DD">
        <w:trPr>
          <w:cantSplit/>
          <w:trHeight w:val="241"/>
        </w:trPr>
        <w:tc>
          <w:tcPr>
            <w:tcW w:w="36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rPr>
                <w:rFonts w:ascii="Times New Roman" w:hAnsi="Times New Roman" w:cs="Times New Roman"/>
                <w:sz w:val="28"/>
                <w:szCs w:val="28"/>
              </w:rPr>
            </w:pPr>
            <w:r w:rsidRPr="00A102DD">
              <w:rPr>
                <w:rFonts w:ascii="Times New Roman" w:hAnsi="Times New Roman" w:cs="Times New Roman"/>
                <w:sz w:val="28"/>
                <w:szCs w:val="28"/>
              </w:rPr>
              <w:t>Парское сельское поселение</w:t>
            </w:r>
          </w:p>
        </w:tc>
        <w:tc>
          <w:tcPr>
            <w:tcW w:w="23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13 174,20</w:t>
            </w:r>
          </w:p>
        </w:tc>
        <w:tc>
          <w:tcPr>
            <w:tcW w:w="23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886,00</w:t>
            </w:r>
          </w:p>
        </w:tc>
        <w:tc>
          <w:tcPr>
            <w:tcW w:w="20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 xml:space="preserve">1 431,00 </w:t>
            </w:r>
          </w:p>
        </w:tc>
      </w:tr>
      <w:tr w:rsidR="00A102DD" w:rsidRPr="00A102DD" w:rsidTr="00A102DD">
        <w:trPr>
          <w:cantSplit/>
          <w:trHeight w:val="241"/>
        </w:trPr>
        <w:tc>
          <w:tcPr>
            <w:tcW w:w="36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rPr>
                <w:rFonts w:ascii="Times New Roman" w:hAnsi="Times New Roman" w:cs="Times New Roman"/>
                <w:sz w:val="28"/>
                <w:szCs w:val="28"/>
              </w:rPr>
            </w:pPr>
            <w:r w:rsidRPr="00A102DD">
              <w:rPr>
                <w:rFonts w:ascii="Times New Roman" w:hAnsi="Times New Roman" w:cs="Times New Roman"/>
                <w:sz w:val="28"/>
                <w:szCs w:val="28"/>
              </w:rPr>
              <w:t>Филисовское сельское поселение</w:t>
            </w:r>
          </w:p>
        </w:tc>
        <w:tc>
          <w:tcPr>
            <w:tcW w:w="23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13 174,20</w:t>
            </w:r>
          </w:p>
        </w:tc>
        <w:tc>
          <w:tcPr>
            <w:tcW w:w="23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886,00</w:t>
            </w:r>
          </w:p>
        </w:tc>
        <w:tc>
          <w:tcPr>
            <w:tcW w:w="20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sz w:val="28"/>
                <w:szCs w:val="28"/>
              </w:rPr>
            </w:pPr>
            <w:r w:rsidRPr="00A102DD">
              <w:rPr>
                <w:rFonts w:ascii="Times New Roman" w:hAnsi="Times New Roman" w:cs="Times New Roman"/>
                <w:sz w:val="28"/>
                <w:szCs w:val="28"/>
              </w:rPr>
              <w:t>1 431,00</w:t>
            </w:r>
          </w:p>
        </w:tc>
      </w:tr>
      <w:tr w:rsidR="00A102DD" w:rsidRPr="00A102DD" w:rsidTr="00A102DD">
        <w:trPr>
          <w:cantSplit/>
          <w:trHeight w:val="280"/>
        </w:trPr>
        <w:tc>
          <w:tcPr>
            <w:tcW w:w="36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rPr>
                <w:rFonts w:ascii="Times New Roman" w:hAnsi="Times New Roman" w:cs="Times New Roman"/>
                <w:b/>
                <w:sz w:val="28"/>
                <w:szCs w:val="28"/>
              </w:rPr>
            </w:pPr>
            <w:r w:rsidRPr="00A102DD">
              <w:rPr>
                <w:rFonts w:ascii="Times New Roman" w:hAnsi="Times New Roman" w:cs="Times New Roman"/>
                <w:b/>
                <w:sz w:val="28"/>
                <w:szCs w:val="28"/>
              </w:rPr>
              <w:t xml:space="preserve">ВСЕГО:                                         </w:t>
            </w:r>
          </w:p>
        </w:tc>
        <w:tc>
          <w:tcPr>
            <w:tcW w:w="23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b/>
                <w:sz w:val="28"/>
                <w:szCs w:val="28"/>
              </w:rPr>
            </w:pPr>
            <w:r w:rsidRPr="00A102DD">
              <w:rPr>
                <w:rFonts w:ascii="Times New Roman" w:hAnsi="Times New Roman" w:cs="Times New Roman"/>
                <w:b/>
                <w:sz w:val="28"/>
                <w:szCs w:val="28"/>
              </w:rPr>
              <w:t>57 089,00</w:t>
            </w:r>
          </w:p>
        </w:tc>
        <w:tc>
          <w:tcPr>
            <w:tcW w:w="23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b/>
                <w:sz w:val="28"/>
                <w:szCs w:val="28"/>
              </w:rPr>
            </w:pPr>
            <w:r w:rsidRPr="00A102DD">
              <w:rPr>
                <w:rFonts w:ascii="Times New Roman" w:hAnsi="Times New Roman" w:cs="Times New Roman"/>
                <w:b/>
                <w:sz w:val="28"/>
                <w:szCs w:val="28"/>
              </w:rPr>
              <w:t>3 840,00</w:t>
            </w:r>
          </w:p>
        </w:tc>
        <w:tc>
          <w:tcPr>
            <w:tcW w:w="2000" w:type="dxa"/>
            <w:tcBorders>
              <w:top w:val="single" w:sz="4" w:space="0" w:color="auto"/>
              <w:left w:val="single" w:sz="4" w:space="0" w:color="auto"/>
              <w:bottom w:val="single" w:sz="4" w:space="0" w:color="auto"/>
              <w:right w:val="single" w:sz="4" w:space="0" w:color="auto"/>
            </w:tcBorders>
            <w:hideMark/>
          </w:tcPr>
          <w:p w:rsidR="00A102DD" w:rsidRPr="00A102DD" w:rsidRDefault="00A102DD">
            <w:pPr>
              <w:pStyle w:val="ConsPlusNormal"/>
              <w:widowControl/>
              <w:ind w:firstLine="0"/>
              <w:jc w:val="center"/>
              <w:rPr>
                <w:rFonts w:ascii="Times New Roman" w:hAnsi="Times New Roman" w:cs="Times New Roman"/>
                <w:b/>
                <w:sz w:val="28"/>
                <w:szCs w:val="28"/>
              </w:rPr>
            </w:pPr>
            <w:r w:rsidRPr="00A102DD">
              <w:rPr>
                <w:rFonts w:ascii="Times New Roman" w:hAnsi="Times New Roman" w:cs="Times New Roman"/>
                <w:b/>
                <w:sz w:val="28"/>
                <w:szCs w:val="28"/>
              </w:rPr>
              <w:t>6 203,00</w:t>
            </w:r>
          </w:p>
        </w:tc>
      </w:tr>
    </w:tbl>
    <w:p w:rsidR="00A102DD" w:rsidRPr="00A102DD" w:rsidRDefault="00A102DD" w:rsidP="00A102DD">
      <w:pPr>
        <w:tabs>
          <w:tab w:val="left" w:pos="8670"/>
        </w:tabs>
        <w:rPr>
          <w:rFonts w:ascii="Times New Roman" w:hAnsi="Times New Roman" w:cs="Times New Roman"/>
          <w:sz w:val="28"/>
          <w:szCs w:val="28"/>
        </w:rPr>
      </w:pPr>
    </w:p>
    <w:p w:rsidR="00A102DD" w:rsidRPr="00A102DD" w:rsidRDefault="00A102DD" w:rsidP="00A102DD">
      <w:pPr>
        <w:tabs>
          <w:tab w:val="left" w:pos="8670"/>
        </w:tabs>
        <w:rPr>
          <w:rFonts w:ascii="Times New Roman" w:hAnsi="Times New Roman" w:cs="Times New Roman"/>
          <w:sz w:val="28"/>
          <w:szCs w:val="28"/>
        </w:rPr>
      </w:pPr>
    </w:p>
    <w:p w:rsidR="00A102DD" w:rsidRDefault="00A102DD" w:rsidP="00A102DD">
      <w:pPr>
        <w:tabs>
          <w:tab w:val="left" w:pos="8670"/>
        </w:tabs>
        <w:rPr>
          <w:rFonts w:ascii="Times New Roman" w:hAnsi="Times New Roman" w:cs="Times New Roman"/>
          <w:sz w:val="28"/>
          <w:szCs w:val="28"/>
        </w:rPr>
      </w:pPr>
    </w:p>
    <w:p w:rsidR="003B2989" w:rsidRDefault="003B2989" w:rsidP="00A102DD">
      <w:pPr>
        <w:tabs>
          <w:tab w:val="left" w:pos="8670"/>
        </w:tabs>
        <w:rPr>
          <w:rFonts w:ascii="Times New Roman" w:hAnsi="Times New Roman" w:cs="Times New Roman"/>
          <w:sz w:val="28"/>
          <w:szCs w:val="28"/>
        </w:rPr>
      </w:pPr>
    </w:p>
    <w:p w:rsidR="003B2989" w:rsidRDefault="003B2989" w:rsidP="00A102DD">
      <w:pPr>
        <w:tabs>
          <w:tab w:val="left" w:pos="8670"/>
        </w:tabs>
        <w:rPr>
          <w:rFonts w:ascii="Times New Roman" w:hAnsi="Times New Roman" w:cs="Times New Roman"/>
          <w:sz w:val="28"/>
          <w:szCs w:val="28"/>
        </w:rPr>
      </w:pPr>
    </w:p>
    <w:p w:rsidR="003B2989" w:rsidRPr="00A102DD" w:rsidRDefault="003B2989" w:rsidP="00A102DD">
      <w:pPr>
        <w:tabs>
          <w:tab w:val="left" w:pos="8670"/>
        </w:tabs>
        <w:rPr>
          <w:rFonts w:ascii="Times New Roman" w:hAnsi="Times New Roman" w:cs="Times New Roman"/>
          <w:sz w:val="28"/>
          <w:szCs w:val="28"/>
        </w:rPr>
      </w:pPr>
    </w:p>
    <w:p w:rsidR="00A102DD" w:rsidRPr="00A102DD" w:rsidRDefault="00A102DD" w:rsidP="00A102DD">
      <w:pPr>
        <w:rPr>
          <w:rFonts w:ascii="Times New Roman" w:hAnsi="Times New Roman" w:cs="Times New Roman"/>
          <w:sz w:val="28"/>
          <w:szCs w:val="28"/>
        </w:rPr>
      </w:pPr>
    </w:p>
    <w:p w:rsidR="00A102DD" w:rsidRPr="00A102DD" w:rsidRDefault="00A102DD" w:rsidP="00A102DD">
      <w:pPr>
        <w:jc w:val="center"/>
        <w:rPr>
          <w:rFonts w:ascii="Times New Roman" w:hAnsi="Times New Roman" w:cs="Times New Roman"/>
          <w:sz w:val="28"/>
          <w:szCs w:val="28"/>
        </w:rPr>
      </w:pPr>
    </w:p>
    <w:p w:rsidR="00A918BB" w:rsidRDefault="00EB3B10" w:rsidP="00A918BB">
      <w:pPr>
        <w:tabs>
          <w:tab w:val="left" w:pos="1200"/>
        </w:tabs>
        <w:jc w:val="center"/>
        <w:rPr>
          <w:rFonts w:ascii="Times New Roman" w:hAnsi="Times New Roman" w:cs="Times New Roman"/>
          <w:sz w:val="28"/>
          <w:szCs w:val="28"/>
        </w:rPr>
      </w:pPr>
      <w:r>
        <w:rPr>
          <w:rFonts w:ascii="Times New Roman" w:hAnsi="Times New Roman" w:cs="Times New Roman"/>
          <w:sz w:val="28"/>
          <w:szCs w:val="28"/>
        </w:rPr>
        <w:t>ОГЛАВЛЕНИЕ</w:t>
      </w:r>
    </w:p>
    <w:p w:rsidR="00EB3B10" w:rsidRPr="00EB3B10" w:rsidRDefault="00EB3B10" w:rsidP="00EB3B10">
      <w:pPr>
        <w:tabs>
          <w:tab w:val="left" w:pos="1200"/>
        </w:tabs>
        <w:jc w:val="center"/>
        <w:rPr>
          <w:rFonts w:ascii="Times New Roman" w:hAnsi="Times New Roman" w:cs="Times New Roman"/>
          <w:b/>
          <w:sz w:val="28"/>
          <w:szCs w:val="28"/>
        </w:rPr>
      </w:pPr>
      <w:r w:rsidRPr="00EB3B10">
        <w:rPr>
          <w:rFonts w:ascii="Times New Roman" w:hAnsi="Times New Roman" w:cs="Times New Roman"/>
          <w:b/>
          <w:sz w:val="28"/>
          <w:szCs w:val="28"/>
        </w:rPr>
        <w:t>РЕШЕНИЯ СОВЕТА МУНИЦИПАЛЬНОГО ОБРАЗОВАНИЯ «РОДНИКОВСКИЙ МУНИЦИПАЛЬНЫЙ РАЙОН»</w:t>
      </w:r>
    </w:p>
    <w:p w:rsidR="007F0D71" w:rsidRDefault="007F0D71" w:rsidP="007F0D71">
      <w:pPr>
        <w:rPr>
          <w:rFonts w:ascii="Times New Roman" w:hAnsi="Times New Roman" w:cs="Times New Roman"/>
          <w:color w:val="000000" w:themeColor="text1"/>
          <w:sz w:val="28"/>
          <w:szCs w:val="28"/>
        </w:rPr>
      </w:pPr>
    </w:p>
    <w:p w:rsidR="002C08A8" w:rsidRDefault="002C08A8" w:rsidP="002C08A8">
      <w:pPr>
        <w:jc w:val="both"/>
        <w:rPr>
          <w:rFonts w:ascii="Times New Roman" w:hAnsi="Times New Roman" w:cs="Times New Roman"/>
          <w:color w:val="000000" w:themeColor="text1"/>
          <w:sz w:val="28"/>
          <w:szCs w:val="28"/>
        </w:rPr>
      </w:pPr>
    </w:p>
    <w:p w:rsidR="002C08A8" w:rsidRPr="002C08A8" w:rsidRDefault="002C08A8" w:rsidP="00D33572">
      <w:pPr>
        <w:jc w:val="right"/>
        <w:rPr>
          <w:rFonts w:ascii="Times New Roman" w:hAnsi="Times New Roman"/>
          <w:color w:val="000000" w:themeColor="text1"/>
          <w:sz w:val="28"/>
          <w:szCs w:val="28"/>
        </w:rPr>
      </w:pPr>
    </w:p>
    <w:p w:rsidR="002C08A8" w:rsidRPr="0016736E" w:rsidRDefault="002C08A8" w:rsidP="00D33572">
      <w:pPr>
        <w:pStyle w:val="aff7"/>
        <w:ind w:left="928" w:right="567"/>
        <w:jc w:val="both"/>
        <w:rPr>
          <w:rFonts w:ascii="Times New Roman" w:hAnsi="Times New Roman"/>
          <w:sz w:val="28"/>
          <w:szCs w:val="28"/>
        </w:rPr>
      </w:pPr>
      <w:r w:rsidRPr="0016736E">
        <w:rPr>
          <w:rFonts w:ascii="Times New Roman" w:hAnsi="Times New Roman"/>
          <w:sz w:val="28"/>
          <w:szCs w:val="28"/>
        </w:rPr>
        <w:t xml:space="preserve">Решение от 07.12.2017 г.  № 88 «О районном бюджете на 2018 год </w:t>
      </w:r>
      <w:r w:rsidR="00D33572">
        <w:rPr>
          <w:rFonts w:ascii="Times New Roman" w:hAnsi="Times New Roman"/>
          <w:sz w:val="28"/>
          <w:szCs w:val="28"/>
        </w:rPr>
        <w:t xml:space="preserve">    </w:t>
      </w:r>
      <w:r w:rsidRPr="0016736E">
        <w:rPr>
          <w:rFonts w:ascii="Times New Roman" w:hAnsi="Times New Roman"/>
          <w:sz w:val="28"/>
          <w:szCs w:val="28"/>
        </w:rPr>
        <w:t>и на плановый период 2019 и 2020 годов»</w:t>
      </w:r>
    </w:p>
    <w:p w:rsidR="002C08A8" w:rsidRDefault="002C08A8" w:rsidP="0016736E">
      <w:pPr>
        <w:jc w:val="both"/>
        <w:rPr>
          <w:rFonts w:ascii="Times New Roman" w:hAnsi="Times New Roman" w:cs="Times New Roman"/>
          <w:sz w:val="28"/>
          <w:szCs w:val="28"/>
        </w:rPr>
      </w:pPr>
    </w:p>
    <w:p w:rsidR="00BF1CDB" w:rsidRPr="00BF1CDB" w:rsidRDefault="00BF1CDB" w:rsidP="0016736E">
      <w:pPr>
        <w:jc w:val="both"/>
        <w:rPr>
          <w:rFonts w:ascii="Times New Roman" w:hAnsi="Times New Roman" w:cs="Times New Roman"/>
          <w:sz w:val="28"/>
          <w:szCs w:val="28"/>
        </w:rPr>
      </w:pPr>
    </w:p>
    <w:p w:rsidR="00BF1CDB" w:rsidRPr="00BF1CDB" w:rsidRDefault="00BF1CDB" w:rsidP="0016736E">
      <w:pPr>
        <w:jc w:val="both"/>
        <w:rPr>
          <w:rFonts w:ascii="Times New Roman" w:hAnsi="Times New Roman" w:cs="Times New Roman"/>
          <w:sz w:val="28"/>
          <w:szCs w:val="28"/>
        </w:rPr>
      </w:pPr>
    </w:p>
    <w:sectPr w:rsidR="00BF1CDB" w:rsidRPr="00BF1CDB" w:rsidSect="0016736E">
      <w:footerReference w:type="even" r:id="rId14"/>
      <w:footerReference w:type="default" r:id="rId15"/>
      <w:footerReference w:type="first" r:id="rId16"/>
      <w:pgSz w:w="11907" w:h="16840" w:code="9"/>
      <w:pgMar w:top="851" w:right="1275"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07F3" w:rsidRDefault="00BE07F3" w:rsidP="008E2352">
      <w:pPr>
        <w:spacing w:after="0" w:line="240" w:lineRule="auto"/>
      </w:pPr>
      <w:r>
        <w:separator/>
      </w:r>
    </w:p>
  </w:endnote>
  <w:endnote w:type="continuationSeparator" w:id="1">
    <w:p w:rsidR="00BE07F3" w:rsidRDefault="00BE07F3"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989" w:rsidRDefault="00742ED7" w:rsidP="00A102DD">
    <w:pPr>
      <w:pStyle w:val="a7"/>
      <w:framePr w:wrap="around" w:vAnchor="text" w:hAnchor="margin" w:xAlign="right" w:y="1"/>
      <w:rPr>
        <w:rStyle w:val="af5"/>
      </w:rPr>
    </w:pPr>
    <w:r>
      <w:rPr>
        <w:rStyle w:val="af5"/>
      </w:rPr>
      <w:fldChar w:fldCharType="begin"/>
    </w:r>
    <w:r w:rsidR="003B2989">
      <w:rPr>
        <w:rStyle w:val="af5"/>
      </w:rPr>
      <w:instrText xml:space="preserve">PAGE  </w:instrText>
    </w:r>
    <w:r>
      <w:rPr>
        <w:rStyle w:val="af5"/>
      </w:rPr>
      <w:fldChar w:fldCharType="end"/>
    </w:r>
  </w:p>
  <w:p w:rsidR="003B2989" w:rsidRDefault="003B2989" w:rsidP="00A102DD">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56944"/>
      <w:docPartObj>
        <w:docPartGallery w:val="Page Numbers (Bottom of Page)"/>
        <w:docPartUnique/>
      </w:docPartObj>
    </w:sdtPr>
    <w:sdtContent>
      <w:p w:rsidR="003B2989" w:rsidRDefault="00742ED7">
        <w:pPr>
          <w:pStyle w:val="a7"/>
          <w:jc w:val="center"/>
        </w:pPr>
        <w:fldSimple w:instr=" PAGE   \* MERGEFORMAT ">
          <w:r w:rsidR="00D33572">
            <w:rPr>
              <w:noProof/>
            </w:rPr>
            <w:t>237</w:t>
          </w:r>
        </w:fldSimple>
      </w:p>
    </w:sdtContent>
  </w:sdt>
  <w:p w:rsidR="003B2989" w:rsidRDefault="003B2989">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989" w:rsidRDefault="003B2989" w:rsidP="00D8431F">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989" w:rsidRDefault="00742ED7">
    <w:pPr>
      <w:pStyle w:val="a7"/>
      <w:jc w:val="center"/>
    </w:pPr>
    <w:fldSimple w:instr=" PAGE   \* MERGEFORMAT ">
      <w:r w:rsidR="00D33572">
        <w:rPr>
          <w:noProof/>
        </w:rPr>
        <w:t>239</w:t>
      </w:r>
    </w:fldSimple>
  </w:p>
  <w:p w:rsidR="003B2989" w:rsidRDefault="003B2989" w:rsidP="00D8431F">
    <w:pPr>
      <w:pStyle w:val="a7"/>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989" w:rsidRDefault="00742ED7">
    <w:pPr>
      <w:pStyle w:val="a7"/>
      <w:jc w:val="right"/>
    </w:pPr>
    <w:fldSimple w:instr=" PAGE   \* MERGEFORMAT ">
      <w:r w:rsidR="00D33572">
        <w:rPr>
          <w:noProof/>
        </w:rPr>
        <w:t>238</w:t>
      </w:r>
    </w:fldSimple>
  </w:p>
  <w:p w:rsidR="003B2989" w:rsidRDefault="003B298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07F3" w:rsidRDefault="00BE07F3" w:rsidP="008E2352">
      <w:pPr>
        <w:spacing w:after="0" w:line="240" w:lineRule="auto"/>
      </w:pPr>
      <w:r>
        <w:separator/>
      </w:r>
    </w:p>
  </w:footnote>
  <w:footnote w:type="continuationSeparator" w:id="1">
    <w:p w:rsidR="00BE07F3" w:rsidRDefault="00BE07F3" w:rsidP="008E2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3"/>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14"/>
    <w:lvl w:ilvl="0">
      <w:start w:val="1"/>
      <w:numFmt w:val="decimal"/>
      <w:lvlText w:val="%1."/>
      <w:lvlJc w:val="left"/>
      <w:pPr>
        <w:tabs>
          <w:tab w:val="num" w:pos="540"/>
        </w:tabs>
        <w:ind w:left="540" w:hanging="360"/>
      </w:pPr>
    </w:lvl>
  </w:abstractNum>
  <w:abstractNum w:abstractNumId="5">
    <w:nsid w:val="07D101DE"/>
    <w:multiLevelType w:val="hybridMultilevel"/>
    <w:tmpl w:val="51EADEF6"/>
    <w:name w:val="WW8Num6"/>
    <w:lvl w:ilvl="0" w:tplc="A1C0AF68">
      <w:start w:val="1"/>
      <w:numFmt w:val="decimal"/>
      <w:lvlText w:val="%1."/>
      <w:lvlJc w:val="left"/>
      <w:pPr>
        <w:tabs>
          <w:tab w:val="num" w:pos="720"/>
        </w:tabs>
        <w:ind w:left="720" w:hanging="360"/>
      </w:pPr>
      <w:rPr>
        <w:rFonts w:hint="default"/>
      </w:rPr>
    </w:lvl>
    <w:lvl w:ilvl="1" w:tplc="C938E9E4" w:tentative="1">
      <w:start w:val="1"/>
      <w:numFmt w:val="lowerLetter"/>
      <w:lvlText w:val="%2."/>
      <w:lvlJc w:val="left"/>
      <w:pPr>
        <w:tabs>
          <w:tab w:val="num" w:pos="1440"/>
        </w:tabs>
        <w:ind w:left="1440" w:hanging="360"/>
      </w:pPr>
    </w:lvl>
    <w:lvl w:ilvl="2" w:tplc="4C305B9A" w:tentative="1">
      <w:start w:val="1"/>
      <w:numFmt w:val="lowerRoman"/>
      <w:lvlText w:val="%3."/>
      <w:lvlJc w:val="right"/>
      <w:pPr>
        <w:tabs>
          <w:tab w:val="num" w:pos="2160"/>
        </w:tabs>
        <w:ind w:left="2160" w:hanging="180"/>
      </w:pPr>
    </w:lvl>
    <w:lvl w:ilvl="3" w:tplc="A63CDE82" w:tentative="1">
      <w:start w:val="1"/>
      <w:numFmt w:val="decimal"/>
      <w:lvlText w:val="%4."/>
      <w:lvlJc w:val="left"/>
      <w:pPr>
        <w:tabs>
          <w:tab w:val="num" w:pos="2880"/>
        </w:tabs>
        <w:ind w:left="2880" w:hanging="360"/>
      </w:pPr>
    </w:lvl>
    <w:lvl w:ilvl="4" w:tplc="A978FBB0" w:tentative="1">
      <w:start w:val="1"/>
      <w:numFmt w:val="lowerLetter"/>
      <w:lvlText w:val="%5."/>
      <w:lvlJc w:val="left"/>
      <w:pPr>
        <w:tabs>
          <w:tab w:val="num" w:pos="3600"/>
        </w:tabs>
        <w:ind w:left="3600" w:hanging="360"/>
      </w:pPr>
    </w:lvl>
    <w:lvl w:ilvl="5" w:tplc="2CBEC518" w:tentative="1">
      <w:start w:val="1"/>
      <w:numFmt w:val="lowerRoman"/>
      <w:lvlText w:val="%6."/>
      <w:lvlJc w:val="right"/>
      <w:pPr>
        <w:tabs>
          <w:tab w:val="num" w:pos="4320"/>
        </w:tabs>
        <w:ind w:left="4320" w:hanging="180"/>
      </w:pPr>
    </w:lvl>
    <w:lvl w:ilvl="6" w:tplc="9C9A6BF6" w:tentative="1">
      <w:start w:val="1"/>
      <w:numFmt w:val="decimal"/>
      <w:lvlText w:val="%7."/>
      <w:lvlJc w:val="left"/>
      <w:pPr>
        <w:tabs>
          <w:tab w:val="num" w:pos="5040"/>
        </w:tabs>
        <w:ind w:left="5040" w:hanging="360"/>
      </w:pPr>
    </w:lvl>
    <w:lvl w:ilvl="7" w:tplc="330A869A" w:tentative="1">
      <w:start w:val="1"/>
      <w:numFmt w:val="lowerLetter"/>
      <w:lvlText w:val="%8."/>
      <w:lvlJc w:val="left"/>
      <w:pPr>
        <w:tabs>
          <w:tab w:val="num" w:pos="5760"/>
        </w:tabs>
        <w:ind w:left="5760" w:hanging="360"/>
      </w:pPr>
    </w:lvl>
    <w:lvl w:ilvl="8" w:tplc="6930C886" w:tentative="1">
      <w:start w:val="1"/>
      <w:numFmt w:val="lowerRoman"/>
      <w:lvlText w:val="%9."/>
      <w:lvlJc w:val="right"/>
      <w:pPr>
        <w:tabs>
          <w:tab w:val="num" w:pos="6480"/>
        </w:tabs>
        <w:ind w:left="6480" w:hanging="180"/>
      </w:pPr>
    </w:lvl>
  </w:abstractNum>
  <w:abstractNum w:abstractNumId="6">
    <w:nsid w:val="11FE65A3"/>
    <w:multiLevelType w:val="hybridMultilevel"/>
    <w:tmpl w:val="2D4E8EC2"/>
    <w:lvl w:ilvl="0" w:tplc="FA88F922">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58D01CA"/>
    <w:multiLevelType w:val="hybridMultilevel"/>
    <w:tmpl w:val="7876B702"/>
    <w:lvl w:ilvl="0" w:tplc="63D4116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2562"/>
        </w:tabs>
        <w:ind w:left="2562"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714"/>
        </w:tabs>
        <w:ind w:left="2714"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9">
    <w:nsid w:val="1EDD2E76"/>
    <w:multiLevelType w:val="hybridMultilevel"/>
    <w:tmpl w:val="57D275DC"/>
    <w:lvl w:ilvl="0" w:tplc="763EC5AC">
      <w:start w:val="1"/>
      <w:numFmt w:val="bullet"/>
      <w:lvlText w:val=""/>
      <w:lvlJc w:val="left"/>
      <w:pPr>
        <w:ind w:left="720" w:hanging="360"/>
      </w:pPr>
      <w:rPr>
        <w:rFonts w:ascii="Wingdings" w:hAnsi="Wingdings" w:hint="default"/>
      </w:rPr>
    </w:lvl>
    <w:lvl w:ilvl="1" w:tplc="F3E415E0" w:tentative="1">
      <w:start w:val="1"/>
      <w:numFmt w:val="bullet"/>
      <w:lvlText w:val="o"/>
      <w:lvlJc w:val="left"/>
      <w:pPr>
        <w:ind w:left="1440" w:hanging="360"/>
      </w:pPr>
      <w:rPr>
        <w:rFonts w:ascii="Courier New" w:hAnsi="Courier New" w:hint="default"/>
      </w:rPr>
    </w:lvl>
    <w:lvl w:ilvl="2" w:tplc="AA2259A4" w:tentative="1">
      <w:start w:val="1"/>
      <w:numFmt w:val="bullet"/>
      <w:lvlText w:val=""/>
      <w:lvlJc w:val="left"/>
      <w:pPr>
        <w:ind w:left="2160" w:hanging="360"/>
      </w:pPr>
      <w:rPr>
        <w:rFonts w:ascii="Wingdings" w:hAnsi="Wingdings" w:hint="default"/>
      </w:rPr>
    </w:lvl>
    <w:lvl w:ilvl="3" w:tplc="67B28516" w:tentative="1">
      <w:start w:val="1"/>
      <w:numFmt w:val="bullet"/>
      <w:lvlText w:val=""/>
      <w:lvlJc w:val="left"/>
      <w:pPr>
        <w:ind w:left="2880" w:hanging="360"/>
      </w:pPr>
      <w:rPr>
        <w:rFonts w:ascii="Symbol" w:hAnsi="Symbol" w:hint="default"/>
      </w:rPr>
    </w:lvl>
    <w:lvl w:ilvl="4" w:tplc="3064BE86" w:tentative="1">
      <w:start w:val="1"/>
      <w:numFmt w:val="bullet"/>
      <w:lvlText w:val="o"/>
      <w:lvlJc w:val="left"/>
      <w:pPr>
        <w:ind w:left="3600" w:hanging="360"/>
      </w:pPr>
      <w:rPr>
        <w:rFonts w:ascii="Courier New" w:hAnsi="Courier New" w:hint="default"/>
      </w:rPr>
    </w:lvl>
    <w:lvl w:ilvl="5" w:tplc="956CC0FC" w:tentative="1">
      <w:start w:val="1"/>
      <w:numFmt w:val="bullet"/>
      <w:lvlText w:val=""/>
      <w:lvlJc w:val="left"/>
      <w:pPr>
        <w:ind w:left="4320" w:hanging="360"/>
      </w:pPr>
      <w:rPr>
        <w:rFonts w:ascii="Wingdings" w:hAnsi="Wingdings" w:hint="default"/>
      </w:rPr>
    </w:lvl>
    <w:lvl w:ilvl="6" w:tplc="159A1ACC" w:tentative="1">
      <w:start w:val="1"/>
      <w:numFmt w:val="bullet"/>
      <w:lvlText w:val=""/>
      <w:lvlJc w:val="left"/>
      <w:pPr>
        <w:ind w:left="5040" w:hanging="360"/>
      </w:pPr>
      <w:rPr>
        <w:rFonts w:ascii="Symbol" w:hAnsi="Symbol" w:hint="default"/>
      </w:rPr>
    </w:lvl>
    <w:lvl w:ilvl="7" w:tplc="7968FCEE" w:tentative="1">
      <w:start w:val="1"/>
      <w:numFmt w:val="bullet"/>
      <w:lvlText w:val="o"/>
      <w:lvlJc w:val="left"/>
      <w:pPr>
        <w:ind w:left="5760" w:hanging="360"/>
      </w:pPr>
      <w:rPr>
        <w:rFonts w:ascii="Courier New" w:hAnsi="Courier New" w:hint="default"/>
      </w:rPr>
    </w:lvl>
    <w:lvl w:ilvl="8" w:tplc="EDE4DFD8" w:tentative="1">
      <w:start w:val="1"/>
      <w:numFmt w:val="bullet"/>
      <w:lvlText w:val=""/>
      <w:lvlJc w:val="left"/>
      <w:pPr>
        <w:ind w:left="6480" w:hanging="360"/>
      </w:pPr>
      <w:rPr>
        <w:rFonts w:ascii="Wingdings" w:hAnsi="Wingdings" w:hint="default"/>
      </w:rPr>
    </w:lvl>
  </w:abstractNum>
  <w:abstractNum w:abstractNumId="10">
    <w:nsid w:val="24A22301"/>
    <w:multiLevelType w:val="hybridMultilevel"/>
    <w:tmpl w:val="75CA4CF0"/>
    <w:lvl w:ilvl="0" w:tplc="C244604A">
      <w:start w:val="1"/>
      <w:numFmt w:val="decimal"/>
      <w:lvlText w:val="%1."/>
      <w:lvlJc w:val="left"/>
      <w:pPr>
        <w:tabs>
          <w:tab w:val="num" w:pos="720"/>
        </w:tabs>
        <w:ind w:left="720" w:hanging="360"/>
      </w:pPr>
    </w:lvl>
    <w:lvl w:ilvl="1" w:tplc="7BD4F0E4">
      <w:start w:val="1"/>
      <w:numFmt w:val="decimal"/>
      <w:lvlText w:val="%2."/>
      <w:lvlJc w:val="left"/>
      <w:pPr>
        <w:tabs>
          <w:tab w:val="num" w:pos="1440"/>
        </w:tabs>
        <w:ind w:left="1440" w:hanging="360"/>
      </w:pPr>
    </w:lvl>
    <w:lvl w:ilvl="2" w:tplc="F2D0AB1E">
      <w:start w:val="1"/>
      <w:numFmt w:val="decimal"/>
      <w:lvlText w:val="%3."/>
      <w:lvlJc w:val="left"/>
      <w:pPr>
        <w:tabs>
          <w:tab w:val="num" w:pos="2160"/>
        </w:tabs>
        <w:ind w:left="2160" w:hanging="360"/>
      </w:pPr>
    </w:lvl>
    <w:lvl w:ilvl="3" w:tplc="31A273D6">
      <w:start w:val="1"/>
      <w:numFmt w:val="decimal"/>
      <w:lvlText w:val="%4."/>
      <w:lvlJc w:val="left"/>
      <w:pPr>
        <w:tabs>
          <w:tab w:val="num" w:pos="2880"/>
        </w:tabs>
        <w:ind w:left="2880" w:hanging="360"/>
      </w:pPr>
    </w:lvl>
    <w:lvl w:ilvl="4" w:tplc="77B2495C">
      <w:start w:val="1"/>
      <w:numFmt w:val="decimal"/>
      <w:lvlText w:val="%5."/>
      <w:lvlJc w:val="left"/>
      <w:pPr>
        <w:tabs>
          <w:tab w:val="num" w:pos="3600"/>
        </w:tabs>
        <w:ind w:left="3600" w:hanging="360"/>
      </w:pPr>
    </w:lvl>
    <w:lvl w:ilvl="5" w:tplc="AEA4382E">
      <w:start w:val="1"/>
      <w:numFmt w:val="decimal"/>
      <w:lvlText w:val="%6."/>
      <w:lvlJc w:val="left"/>
      <w:pPr>
        <w:tabs>
          <w:tab w:val="num" w:pos="4320"/>
        </w:tabs>
        <w:ind w:left="4320" w:hanging="360"/>
      </w:pPr>
    </w:lvl>
    <w:lvl w:ilvl="6" w:tplc="AC6E6AF0">
      <w:start w:val="1"/>
      <w:numFmt w:val="decimal"/>
      <w:lvlText w:val="%7."/>
      <w:lvlJc w:val="left"/>
      <w:pPr>
        <w:tabs>
          <w:tab w:val="num" w:pos="5040"/>
        </w:tabs>
        <w:ind w:left="5040" w:hanging="360"/>
      </w:pPr>
    </w:lvl>
    <w:lvl w:ilvl="7" w:tplc="FE2454E6">
      <w:start w:val="1"/>
      <w:numFmt w:val="decimal"/>
      <w:lvlText w:val="%8."/>
      <w:lvlJc w:val="left"/>
      <w:pPr>
        <w:tabs>
          <w:tab w:val="num" w:pos="5760"/>
        </w:tabs>
        <w:ind w:left="5760" w:hanging="360"/>
      </w:pPr>
    </w:lvl>
    <w:lvl w:ilvl="8" w:tplc="9488C0D6">
      <w:start w:val="1"/>
      <w:numFmt w:val="decimal"/>
      <w:lvlText w:val="%9."/>
      <w:lvlJc w:val="left"/>
      <w:pPr>
        <w:tabs>
          <w:tab w:val="num" w:pos="6480"/>
        </w:tabs>
        <w:ind w:left="6480" w:hanging="360"/>
      </w:pPr>
    </w:lvl>
  </w:abstractNum>
  <w:abstractNum w:abstractNumId="11">
    <w:nsid w:val="2B267F8C"/>
    <w:multiLevelType w:val="hybridMultilevel"/>
    <w:tmpl w:val="83F23F7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CD222A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D182982"/>
    <w:multiLevelType w:val="multilevel"/>
    <w:tmpl w:val="54A48E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D304ECF"/>
    <w:multiLevelType w:val="hybridMultilevel"/>
    <w:tmpl w:val="B80AE396"/>
    <w:lvl w:ilvl="0" w:tplc="04190005">
      <w:start w:val="1"/>
      <w:numFmt w:val="decimal"/>
      <w:lvlText w:val="%1."/>
      <w:lvlJc w:val="left"/>
      <w:pPr>
        <w:tabs>
          <w:tab w:val="num" w:pos="644"/>
        </w:tabs>
        <w:ind w:left="644" w:hanging="360"/>
      </w:pPr>
      <w:rPr>
        <w:rFonts w:hint="default"/>
        <w:color w:val="auto"/>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nsid w:val="33613E73"/>
    <w:multiLevelType w:val="multilevel"/>
    <w:tmpl w:val="240E737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48342D"/>
    <w:multiLevelType w:val="multilevel"/>
    <w:tmpl w:val="B9EADD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D574C48"/>
    <w:multiLevelType w:val="hybridMultilevel"/>
    <w:tmpl w:val="0F8259A8"/>
    <w:lvl w:ilvl="0" w:tplc="B1C67E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E305668"/>
    <w:multiLevelType w:val="hybridMultilevel"/>
    <w:tmpl w:val="8B18BF32"/>
    <w:lvl w:ilvl="0" w:tplc="063A21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EF434D3"/>
    <w:multiLevelType w:val="hybridMultilevel"/>
    <w:tmpl w:val="62024A2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53B352FD"/>
    <w:multiLevelType w:val="hybridMultilevel"/>
    <w:tmpl w:val="31F62D38"/>
    <w:lvl w:ilvl="0" w:tplc="2BAE24EE">
      <w:start w:val="1"/>
      <w:numFmt w:val="decimal"/>
      <w:lvlText w:val="%1."/>
      <w:lvlJc w:val="left"/>
      <w:pPr>
        <w:tabs>
          <w:tab w:val="num" w:pos="795"/>
        </w:tabs>
        <w:ind w:left="795" w:hanging="435"/>
      </w:pPr>
      <w:rPr>
        <w:rFonts w:hint="default"/>
      </w:rPr>
    </w:lvl>
    <w:lvl w:ilvl="1" w:tplc="3BE41D76" w:tentative="1">
      <w:start w:val="1"/>
      <w:numFmt w:val="lowerLetter"/>
      <w:lvlText w:val="%2."/>
      <w:lvlJc w:val="left"/>
      <w:pPr>
        <w:tabs>
          <w:tab w:val="num" w:pos="1440"/>
        </w:tabs>
        <w:ind w:left="1440" w:hanging="360"/>
      </w:pPr>
    </w:lvl>
    <w:lvl w:ilvl="2" w:tplc="79F8BA18" w:tentative="1">
      <w:start w:val="1"/>
      <w:numFmt w:val="lowerRoman"/>
      <w:lvlText w:val="%3."/>
      <w:lvlJc w:val="right"/>
      <w:pPr>
        <w:tabs>
          <w:tab w:val="num" w:pos="2160"/>
        </w:tabs>
        <w:ind w:left="2160" w:hanging="180"/>
      </w:pPr>
    </w:lvl>
    <w:lvl w:ilvl="3" w:tplc="DABCEBE8" w:tentative="1">
      <w:start w:val="1"/>
      <w:numFmt w:val="decimal"/>
      <w:lvlText w:val="%4."/>
      <w:lvlJc w:val="left"/>
      <w:pPr>
        <w:tabs>
          <w:tab w:val="num" w:pos="2880"/>
        </w:tabs>
        <w:ind w:left="2880" w:hanging="360"/>
      </w:pPr>
    </w:lvl>
    <w:lvl w:ilvl="4" w:tplc="D512A63E" w:tentative="1">
      <w:start w:val="1"/>
      <w:numFmt w:val="lowerLetter"/>
      <w:lvlText w:val="%5."/>
      <w:lvlJc w:val="left"/>
      <w:pPr>
        <w:tabs>
          <w:tab w:val="num" w:pos="3600"/>
        </w:tabs>
        <w:ind w:left="3600" w:hanging="360"/>
      </w:pPr>
    </w:lvl>
    <w:lvl w:ilvl="5" w:tplc="340E4EB2" w:tentative="1">
      <w:start w:val="1"/>
      <w:numFmt w:val="lowerRoman"/>
      <w:lvlText w:val="%6."/>
      <w:lvlJc w:val="right"/>
      <w:pPr>
        <w:tabs>
          <w:tab w:val="num" w:pos="4320"/>
        </w:tabs>
        <w:ind w:left="4320" w:hanging="180"/>
      </w:pPr>
    </w:lvl>
    <w:lvl w:ilvl="6" w:tplc="9A5419CC" w:tentative="1">
      <w:start w:val="1"/>
      <w:numFmt w:val="decimal"/>
      <w:lvlText w:val="%7."/>
      <w:lvlJc w:val="left"/>
      <w:pPr>
        <w:tabs>
          <w:tab w:val="num" w:pos="5040"/>
        </w:tabs>
        <w:ind w:left="5040" w:hanging="360"/>
      </w:pPr>
    </w:lvl>
    <w:lvl w:ilvl="7" w:tplc="26A4C736" w:tentative="1">
      <w:start w:val="1"/>
      <w:numFmt w:val="lowerLetter"/>
      <w:lvlText w:val="%8."/>
      <w:lvlJc w:val="left"/>
      <w:pPr>
        <w:tabs>
          <w:tab w:val="num" w:pos="5760"/>
        </w:tabs>
        <w:ind w:left="5760" w:hanging="360"/>
      </w:pPr>
    </w:lvl>
    <w:lvl w:ilvl="8" w:tplc="FB908DC2" w:tentative="1">
      <w:start w:val="1"/>
      <w:numFmt w:val="lowerRoman"/>
      <w:lvlText w:val="%9."/>
      <w:lvlJc w:val="right"/>
      <w:pPr>
        <w:tabs>
          <w:tab w:val="num" w:pos="6480"/>
        </w:tabs>
        <w:ind w:left="6480" w:hanging="180"/>
      </w:pPr>
    </w:lvl>
  </w:abstractNum>
  <w:abstractNum w:abstractNumId="22">
    <w:nsid w:val="64DD3B91"/>
    <w:multiLevelType w:val="hybridMultilevel"/>
    <w:tmpl w:val="89505028"/>
    <w:lvl w:ilvl="0" w:tplc="6526EE72">
      <w:start w:val="1"/>
      <w:numFmt w:val="decimal"/>
      <w:lvlText w:val="%1."/>
      <w:lvlJc w:val="center"/>
      <w:pPr>
        <w:tabs>
          <w:tab w:val="num" w:pos="720"/>
        </w:tabs>
        <w:ind w:left="720" w:hanging="49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B003C13"/>
    <w:multiLevelType w:val="hybridMultilevel"/>
    <w:tmpl w:val="6FD4867A"/>
    <w:lvl w:ilvl="0" w:tplc="8626D08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DC73614"/>
    <w:multiLevelType w:val="hybridMultilevel"/>
    <w:tmpl w:val="6C3E120A"/>
    <w:lvl w:ilvl="0" w:tplc="03F05952">
      <w:start w:val="1"/>
      <w:numFmt w:val="decimal"/>
      <w:lvlText w:val="%1."/>
      <w:lvlJc w:val="left"/>
      <w:pPr>
        <w:tabs>
          <w:tab w:val="num" w:pos="1068"/>
        </w:tabs>
        <w:ind w:left="1068" w:hanging="360"/>
      </w:pPr>
      <w:rPr>
        <w:rFonts w:hint="default"/>
      </w:rPr>
    </w:lvl>
    <w:lvl w:ilvl="1" w:tplc="3342F646" w:tentative="1">
      <w:start w:val="1"/>
      <w:numFmt w:val="lowerLetter"/>
      <w:lvlText w:val="%2."/>
      <w:lvlJc w:val="left"/>
      <w:pPr>
        <w:tabs>
          <w:tab w:val="num" w:pos="1788"/>
        </w:tabs>
        <w:ind w:left="1788" w:hanging="360"/>
      </w:pPr>
    </w:lvl>
    <w:lvl w:ilvl="2" w:tplc="66F8C192" w:tentative="1">
      <w:start w:val="1"/>
      <w:numFmt w:val="lowerRoman"/>
      <w:lvlText w:val="%3."/>
      <w:lvlJc w:val="right"/>
      <w:pPr>
        <w:tabs>
          <w:tab w:val="num" w:pos="2508"/>
        </w:tabs>
        <w:ind w:left="2508" w:hanging="180"/>
      </w:pPr>
    </w:lvl>
    <w:lvl w:ilvl="3" w:tplc="BA9A16D0" w:tentative="1">
      <w:start w:val="1"/>
      <w:numFmt w:val="decimal"/>
      <w:lvlText w:val="%4."/>
      <w:lvlJc w:val="left"/>
      <w:pPr>
        <w:tabs>
          <w:tab w:val="num" w:pos="3228"/>
        </w:tabs>
        <w:ind w:left="3228" w:hanging="360"/>
      </w:pPr>
    </w:lvl>
    <w:lvl w:ilvl="4" w:tplc="9DD69FAA" w:tentative="1">
      <w:start w:val="1"/>
      <w:numFmt w:val="lowerLetter"/>
      <w:lvlText w:val="%5."/>
      <w:lvlJc w:val="left"/>
      <w:pPr>
        <w:tabs>
          <w:tab w:val="num" w:pos="3948"/>
        </w:tabs>
        <w:ind w:left="3948" w:hanging="360"/>
      </w:pPr>
    </w:lvl>
    <w:lvl w:ilvl="5" w:tplc="ABEE6064" w:tentative="1">
      <w:start w:val="1"/>
      <w:numFmt w:val="lowerRoman"/>
      <w:lvlText w:val="%6."/>
      <w:lvlJc w:val="right"/>
      <w:pPr>
        <w:tabs>
          <w:tab w:val="num" w:pos="4668"/>
        </w:tabs>
        <w:ind w:left="4668" w:hanging="180"/>
      </w:pPr>
    </w:lvl>
    <w:lvl w:ilvl="6" w:tplc="6BB69DD6" w:tentative="1">
      <w:start w:val="1"/>
      <w:numFmt w:val="decimal"/>
      <w:lvlText w:val="%7."/>
      <w:lvlJc w:val="left"/>
      <w:pPr>
        <w:tabs>
          <w:tab w:val="num" w:pos="5388"/>
        </w:tabs>
        <w:ind w:left="5388" w:hanging="360"/>
      </w:pPr>
    </w:lvl>
    <w:lvl w:ilvl="7" w:tplc="B5B42C7A" w:tentative="1">
      <w:start w:val="1"/>
      <w:numFmt w:val="lowerLetter"/>
      <w:lvlText w:val="%8."/>
      <w:lvlJc w:val="left"/>
      <w:pPr>
        <w:tabs>
          <w:tab w:val="num" w:pos="6108"/>
        </w:tabs>
        <w:ind w:left="6108" w:hanging="360"/>
      </w:pPr>
    </w:lvl>
    <w:lvl w:ilvl="8" w:tplc="90963428" w:tentative="1">
      <w:start w:val="1"/>
      <w:numFmt w:val="lowerRoman"/>
      <w:lvlText w:val="%9."/>
      <w:lvlJc w:val="right"/>
      <w:pPr>
        <w:tabs>
          <w:tab w:val="num" w:pos="6828"/>
        </w:tabs>
        <w:ind w:left="6828" w:hanging="180"/>
      </w:pPr>
    </w:lvl>
  </w:abstractNum>
  <w:abstractNum w:abstractNumId="26">
    <w:nsid w:val="6EB149A6"/>
    <w:multiLevelType w:val="hybridMultilevel"/>
    <w:tmpl w:val="BC34B7B6"/>
    <w:lvl w:ilvl="0" w:tplc="4FAA9294">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6EFD395D"/>
    <w:multiLevelType w:val="hybridMultilevel"/>
    <w:tmpl w:val="CA9A1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622603"/>
    <w:multiLevelType w:val="hybridMultilevel"/>
    <w:tmpl w:val="98DA5A32"/>
    <w:lvl w:ilvl="0" w:tplc="FFFFFFFF">
      <w:start w:val="1"/>
      <w:numFmt w:val="decimal"/>
      <w:lvlText w:val="%1."/>
      <w:lvlJc w:val="left"/>
      <w:pPr>
        <w:tabs>
          <w:tab w:val="num" w:pos="-105"/>
        </w:tabs>
        <w:ind w:left="-105" w:hanging="375"/>
      </w:pPr>
      <w:rPr>
        <w:rFonts w:hint="default"/>
      </w:rPr>
    </w:lvl>
    <w:lvl w:ilvl="1" w:tplc="FFFFFFFF" w:tentative="1">
      <w:start w:val="1"/>
      <w:numFmt w:val="lowerLetter"/>
      <w:lvlText w:val="%2."/>
      <w:lvlJc w:val="left"/>
      <w:pPr>
        <w:tabs>
          <w:tab w:val="num" w:pos="600"/>
        </w:tabs>
        <w:ind w:left="600" w:hanging="360"/>
      </w:pPr>
    </w:lvl>
    <w:lvl w:ilvl="2" w:tplc="FFFFFFFF" w:tentative="1">
      <w:start w:val="1"/>
      <w:numFmt w:val="lowerRoman"/>
      <w:lvlText w:val="%3."/>
      <w:lvlJc w:val="right"/>
      <w:pPr>
        <w:tabs>
          <w:tab w:val="num" w:pos="1320"/>
        </w:tabs>
        <w:ind w:left="1320" w:hanging="180"/>
      </w:pPr>
    </w:lvl>
    <w:lvl w:ilvl="3" w:tplc="FFFFFFFF" w:tentative="1">
      <w:start w:val="1"/>
      <w:numFmt w:val="decimal"/>
      <w:lvlText w:val="%4."/>
      <w:lvlJc w:val="left"/>
      <w:pPr>
        <w:tabs>
          <w:tab w:val="num" w:pos="2040"/>
        </w:tabs>
        <w:ind w:left="2040" w:hanging="360"/>
      </w:pPr>
    </w:lvl>
    <w:lvl w:ilvl="4" w:tplc="FFFFFFFF" w:tentative="1">
      <w:start w:val="1"/>
      <w:numFmt w:val="lowerLetter"/>
      <w:lvlText w:val="%5."/>
      <w:lvlJc w:val="left"/>
      <w:pPr>
        <w:tabs>
          <w:tab w:val="num" w:pos="2760"/>
        </w:tabs>
        <w:ind w:left="2760" w:hanging="360"/>
      </w:pPr>
    </w:lvl>
    <w:lvl w:ilvl="5" w:tplc="FFFFFFFF" w:tentative="1">
      <w:start w:val="1"/>
      <w:numFmt w:val="lowerRoman"/>
      <w:lvlText w:val="%6."/>
      <w:lvlJc w:val="right"/>
      <w:pPr>
        <w:tabs>
          <w:tab w:val="num" w:pos="3480"/>
        </w:tabs>
        <w:ind w:left="3480" w:hanging="180"/>
      </w:pPr>
    </w:lvl>
    <w:lvl w:ilvl="6" w:tplc="FFFFFFFF" w:tentative="1">
      <w:start w:val="1"/>
      <w:numFmt w:val="decimal"/>
      <w:lvlText w:val="%7."/>
      <w:lvlJc w:val="left"/>
      <w:pPr>
        <w:tabs>
          <w:tab w:val="num" w:pos="4200"/>
        </w:tabs>
        <w:ind w:left="4200" w:hanging="360"/>
      </w:pPr>
    </w:lvl>
    <w:lvl w:ilvl="7" w:tplc="FFFFFFFF" w:tentative="1">
      <w:start w:val="1"/>
      <w:numFmt w:val="lowerLetter"/>
      <w:lvlText w:val="%8."/>
      <w:lvlJc w:val="left"/>
      <w:pPr>
        <w:tabs>
          <w:tab w:val="num" w:pos="4920"/>
        </w:tabs>
        <w:ind w:left="4920" w:hanging="360"/>
      </w:pPr>
    </w:lvl>
    <w:lvl w:ilvl="8" w:tplc="FFFFFFFF" w:tentative="1">
      <w:start w:val="1"/>
      <w:numFmt w:val="lowerRoman"/>
      <w:lvlText w:val="%9."/>
      <w:lvlJc w:val="right"/>
      <w:pPr>
        <w:tabs>
          <w:tab w:val="num" w:pos="5640"/>
        </w:tabs>
        <w:ind w:left="5640" w:hanging="180"/>
      </w:pPr>
    </w:lvl>
  </w:abstractNum>
  <w:abstractNum w:abstractNumId="29">
    <w:nsid w:val="71D07802"/>
    <w:multiLevelType w:val="hybridMultilevel"/>
    <w:tmpl w:val="F4CCBCDE"/>
    <w:lvl w:ilvl="0" w:tplc="2C66AD26">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8"/>
  </w:num>
  <w:num w:numId="2">
    <w:abstractNumId w:val="9"/>
  </w:num>
  <w:num w:numId="3">
    <w:abstractNumId w:val="1"/>
  </w:num>
  <w:num w:numId="4">
    <w:abstractNumId w:val="20"/>
  </w:num>
  <w:num w:numId="5">
    <w:abstractNumId w:val="24"/>
  </w:num>
  <w:num w:numId="6">
    <w:abstractNumId w:val="0"/>
  </w:num>
  <w:num w:numId="7">
    <w:abstractNumId w:val="3"/>
  </w:num>
  <w:num w:numId="8">
    <w:abstractNumId w:val="17"/>
  </w:num>
  <w:num w:numId="9">
    <w:abstractNumId w:val="10"/>
  </w:num>
  <w:num w:numId="10">
    <w:abstractNumId w:val="5"/>
  </w:num>
  <w:num w:numId="11">
    <w:abstractNumId w:val="2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5"/>
  </w:num>
  <w:num w:numId="15">
    <w:abstractNumId w:val="21"/>
  </w:num>
  <w:num w:numId="16">
    <w:abstractNumId w:val="14"/>
  </w:num>
  <w:num w:numId="17">
    <w:abstractNumId w:val="28"/>
  </w:num>
  <w:num w:numId="18">
    <w:abstractNumId w:val="11"/>
  </w:num>
  <w:num w:numId="19">
    <w:abstractNumId w:val="12"/>
  </w:num>
  <w:num w:numId="20">
    <w:abstractNumId w:val="23"/>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3"/>
  </w:num>
  <w:num w:numId="25">
    <w:abstractNumId w:val="15"/>
  </w:num>
  <w:num w:numId="26">
    <w:abstractNumId w:val="27"/>
  </w:num>
  <w:num w:numId="27">
    <w:abstractNumId w:val="7"/>
  </w:num>
  <w:num w:numId="28">
    <w:abstractNumId w:val="26"/>
  </w:num>
  <w:num w:numId="29">
    <w:abstractNumId w:val="29"/>
  </w:num>
  <w:num w:numId="30">
    <w:abstractNumId w:val="6"/>
  </w:num>
  <w:num w:numId="31">
    <w:abstractNumId w:val="18"/>
  </w:num>
  <w:num w:numId="32">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3832"/>
    <w:rsid w:val="0006078A"/>
    <w:rsid w:val="000724DC"/>
    <w:rsid w:val="00084892"/>
    <w:rsid w:val="000C1E33"/>
    <w:rsid w:val="000E34A1"/>
    <w:rsid w:val="001539FE"/>
    <w:rsid w:val="0016736E"/>
    <w:rsid w:val="001A5B8F"/>
    <w:rsid w:val="001D653E"/>
    <w:rsid w:val="00204502"/>
    <w:rsid w:val="002046C8"/>
    <w:rsid w:val="002100FC"/>
    <w:rsid w:val="002130EF"/>
    <w:rsid w:val="00246D21"/>
    <w:rsid w:val="00257C96"/>
    <w:rsid w:val="00276DDB"/>
    <w:rsid w:val="00282C8E"/>
    <w:rsid w:val="002C08A8"/>
    <w:rsid w:val="002D4076"/>
    <w:rsid w:val="00315849"/>
    <w:rsid w:val="00331AD1"/>
    <w:rsid w:val="00353334"/>
    <w:rsid w:val="00366DE6"/>
    <w:rsid w:val="00367562"/>
    <w:rsid w:val="0037703B"/>
    <w:rsid w:val="003A03DB"/>
    <w:rsid w:val="003A6FAF"/>
    <w:rsid w:val="003A7998"/>
    <w:rsid w:val="003B2989"/>
    <w:rsid w:val="003B7C97"/>
    <w:rsid w:val="003D5F2F"/>
    <w:rsid w:val="00407BB3"/>
    <w:rsid w:val="00437ED3"/>
    <w:rsid w:val="004607A8"/>
    <w:rsid w:val="004633B6"/>
    <w:rsid w:val="00485186"/>
    <w:rsid w:val="00496D1C"/>
    <w:rsid w:val="004C0A2A"/>
    <w:rsid w:val="004C5B3E"/>
    <w:rsid w:val="004E0D0D"/>
    <w:rsid w:val="004E2F46"/>
    <w:rsid w:val="004E43E8"/>
    <w:rsid w:val="004E5325"/>
    <w:rsid w:val="004F6198"/>
    <w:rsid w:val="00520FB7"/>
    <w:rsid w:val="00526734"/>
    <w:rsid w:val="005406A9"/>
    <w:rsid w:val="00557894"/>
    <w:rsid w:val="00562807"/>
    <w:rsid w:val="005B3CD9"/>
    <w:rsid w:val="005C0D79"/>
    <w:rsid w:val="00605221"/>
    <w:rsid w:val="006127CE"/>
    <w:rsid w:val="006406F0"/>
    <w:rsid w:val="00665577"/>
    <w:rsid w:val="00677C74"/>
    <w:rsid w:val="006C09BD"/>
    <w:rsid w:val="00704D4C"/>
    <w:rsid w:val="007341D7"/>
    <w:rsid w:val="00742ED7"/>
    <w:rsid w:val="00745B76"/>
    <w:rsid w:val="007A0E28"/>
    <w:rsid w:val="007B572E"/>
    <w:rsid w:val="007D1838"/>
    <w:rsid w:val="007E451D"/>
    <w:rsid w:val="007F0D71"/>
    <w:rsid w:val="0083214E"/>
    <w:rsid w:val="00850F9B"/>
    <w:rsid w:val="008912C3"/>
    <w:rsid w:val="008A70BD"/>
    <w:rsid w:val="008B577E"/>
    <w:rsid w:val="008E2352"/>
    <w:rsid w:val="0091255D"/>
    <w:rsid w:val="0093410A"/>
    <w:rsid w:val="009A2612"/>
    <w:rsid w:val="009A5ED9"/>
    <w:rsid w:val="009C14C5"/>
    <w:rsid w:val="009F08F5"/>
    <w:rsid w:val="00A102DD"/>
    <w:rsid w:val="00A4073E"/>
    <w:rsid w:val="00A43832"/>
    <w:rsid w:val="00A724CD"/>
    <w:rsid w:val="00A9075C"/>
    <w:rsid w:val="00A918BB"/>
    <w:rsid w:val="00AB115C"/>
    <w:rsid w:val="00AB5B3D"/>
    <w:rsid w:val="00AC26C8"/>
    <w:rsid w:val="00AC4729"/>
    <w:rsid w:val="00B723CE"/>
    <w:rsid w:val="00BE07F3"/>
    <w:rsid w:val="00BE4CB2"/>
    <w:rsid w:val="00BF1CDB"/>
    <w:rsid w:val="00BF5C31"/>
    <w:rsid w:val="00C13A97"/>
    <w:rsid w:val="00C16DDD"/>
    <w:rsid w:val="00C55225"/>
    <w:rsid w:val="00C7381B"/>
    <w:rsid w:val="00C77089"/>
    <w:rsid w:val="00C94407"/>
    <w:rsid w:val="00C94D51"/>
    <w:rsid w:val="00CA1C13"/>
    <w:rsid w:val="00CC1A05"/>
    <w:rsid w:val="00CC1C0B"/>
    <w:rsid w:val="00CD1F12"/>
    <w:rsid w:val="00CE0313"/>
    <w:rsid w:val="00CF5B77"/>
    <w:rsid w:val="00D15444"/>
    <w:rsid w:val="00D33572"/>
    <w:rsid w:val="00D35536"/>
    <w:rsid w:val="00D359C2"/>
    <w:rsid w:val="00D4129B"/>
    <w:rsid w:val="00D46AF0"/>
    <w:rsid w:val="00D8431F"/>
    <w:rsid w:val="00D871CF"/>
    <w:rsid w:val="00D92C91"/>
    <w:rsid w:val="00DC0004"/>
    <w:rsid w:val="00DE5868"/>
    <w:rsid w:val="00E04967"/>
    <w:rsid w:val="00E9549B"/>
    <w:rsid w:val="00EA0166"/>
    <w:rsid w:val="00EB3B10"/>
    <w:rsid w:val="00ED14BC"/>
    <w:rsid w:val="00ED6B05"/>
    <w:rsid w:val="00EE5DEA"/>
    <w:rsid w:val="00EF3ADF"/>
    <w:rsid w:val="00F1659F"/>
    <w:rsid w:val="00F328D8"/>
    <w:rsid w:val="00F35CD2"/>
    <w:rsid w:val="00F6201F"/>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2352"/>
  </w:style>
  <w:style w:type="paragraph" w:styleId="1">
    <w:name w:val="heading 1"/>
    <w:aliases w:val="H1"/>
    <w:basedOn w:val="a1"/>
    <w:next w:val="a1"/>
    <w:link w:val="11"/>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uiPriority w:val="9"/>
    <w:qFormat/>
    <w:rsid w:val="00A43832"/>
    <w:pPr>
      <w:keepNext/>
      <w:numPr>
        <w:ilvl w:val="1"/>
        <w:numId w:val="1"/>
      </w:numPr>
      <w:tabs>
        <w:tab w:val="clear" w:pos="2562"/>
        <w:tab w:val="num" w:pos="1143"/>
      </w:tabs>
      <w:spacing w:after="0" w:line="240" w:lineRule="auto"/>
      <w:ind w:left="1143"/>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uiPriority w:val="9"/>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uiPriority w:val="9"/>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A43832"/>
    <w:pPr>
      <w:keepNext/>
      <w:numPr>
        <w:ilvl w:val="6"/>
        <w:numId w:val="1"/>
      </w:numPr>
      <w:tabs>
        <w:tab w:val="clear" w:pos="2714"/>
        <w:tab w:val="num" w:pos="2006"/>
      </w:tabs>
      <w:spacing w:after="0" w:line="240" w:lineRule="auto"/>
      <w:ind w:left="2006"/>
      <w:jc w:val="both"/>
      <w:outlineLvl w:val="6"/>
    </w:pPr>
    <w:rPr>
      <w:rFonts w:ascii="Times New Roman" w:eastAsia="Times New Roman" w:hAnsi="Times New Roman" w:cs="Times New Roman"/>
      <w:sz w:val="24"/>
      <w:szCs w:val="20"/>
    </w:rPr>
  </w:style>
  <w:style w:type="paragraph" w:styleId="8">
    <w:name w:val="heading 8"/>
    <w:basedOn w:val="a1"/>
    <w:next w:val="a1"/>
    <w:link w:val="80"/>
    <w:uiPriority w:val="9"/>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uiPriority w:val="9"/>
    <w:qFormat/>
    <w:rsid w:val="00A43832"/>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
    <w:basedOn w:val="a2"/>
    <w:link w:val="1"/>
    <w:rsid w:val="00A43832"/>
    <w:rPr>
      <w:rFonts w:ascii="Times New Roman" w:eastAsia="Times New Roman" w:hAnsi="Times New Roman" w:cs="Times New Roman"/>
      <w:b/>
      <w:caps/>
      <w:sz w:val="36"/>
      <w:szCs w:val="20"/>
    </w:rPr>
  </w:style>
  <w:style w:type="character" w:customStyle="1" w:styleId="21">
    <w:name w:val="Заголовок 2 Знак"/>
    <w:basedOn w:val="a2"/>
    <w:link w:val="2"/>
    <w:uiPriority w:val="9"/>
    <w:rsid w:val="00A43832"/>
    <w:rPr>
      <w:rFonts w:ascii="Times New Roman" w:eastAsia="Times New Roman" w:hAnsi="Times New Roman" w:cs="Times New Roman"/>
      <w:i/>
      <w:sz w:val="24"/>
      <w:szCs w:val="20"/>
    </w:rPr>
  </w:style>
  <w:style w:type="character" w:customStyle="1" w:styleId="31">
    <w:name w:val="Заголовок 3 Знак"/>
    <w:basedOn w:val="a2"/>
    <w:link w:val="3"/>
    <w:rsid w:val="00A43832"/>
    <w:rPr>
      <w:rFonts w:ascii="Courier New" w:eastAsia="Times New Roman" w:hAnsi="Courier New" w:cs="Times New Roman"/>
      <w:b/>
      <w:sz w:val="24"/>
      <w:szCs w:val="20"/>
    </w:rPr>
  </w:style>
  <w:style w:type="character" w:customStyle="1" w:styleId="40">
    <w:name w:val="Заголовок 4 Знак"/>
    <w:basedOn w:val="a2"/>
    <w:link w:val="4"/>
    <w:rsid w:val="00A43832"/>
    <w:rPr>
      <w:rFonts w:ascii="Times New Roman" w:eastAsia="Times New Roman" w:hAnsi="Times New Roman" w:cs="Times New Roman"/>
      <w:sz w:val="24"/>
      <w:szCs w:val="20"/>
    </w:rPr>
  </w:style>
  <w:style w:type="character" w:customStyle="1" w:styleId="50">
    <w:name w:val="Заголовок 5 Знак"/>
    <w:basedOn w:val="a2"/>
    <w:link w:val="5"/>
    <w:uiPriority w:val="9"/>
    <w:rsid w:val="00A43832"/>
    <w:rPr>
      <w:rFonts w:ascii="Times New Roman" w:eastAsia="Times New Roman" w:hAnsi="Times New Roman" w:cs="Times New Roman"/>
      <w:b/>
      <w:sz w:val="32"/>
      <w:szCs w:val="20"/>
    </w:rPr>
  </w:style>
  <w:style w:type="character" w:customStyle="1" w:styleId="60">
    <w:name w:val="Заголовок 6 Знак"/>
    <w:basedOn w:val="a2"/>
    <w:link w:val="6"/>
    <w:uiPriority w:val="9"/>
    <w:rsid w:val="00A43832"/>
    <w:rPr>
      <w:rFonts w:ascii="Times New Roman" w:eastAsia="Times New Roman" w:hAnsi="Times New Roman" w:cs="Times New Roman"/>
      <w:sz w:val="32"/>
      <w:szCs w:val="20"/>
    </w:rPr>
  </w:style>
  <w:style w:type="character" w:customStyle="1" w:styleId="70">
    <w:name w:val="Заголовок 7 Знак"/>
    <w:basedOn w:val="a2"/>
    <w:link w:val="7"/>
    <w:rsid w:val="00A43832"/>
    <w:rPr>
      <w:rFonts w:ascii="Times New Roman" w:eastAsia="Times New Roman" w:hAnsi="Times New Roman" w:cs="Times New Roman"/>
      <w:sz w:val="24"/>
      <w:szCs w:val="20"/>
    </w:rPr>
  </w:style>
  <w:style w:type="character" w:customStyle="1" w:styleId="80">
    <w:name w:val="Заголовок 8 Знак"/>
    <w:basedOn w:val="a2"/>
    <w:link w:val="8"/>
    <w:uiPriority w:val="9"/>
    <w:rsid w:val="00A43832"/>
    <w:rPr>
      <w:rFonts w:ascii="Times New Roman" w:eastAsia="Times New Roman" w:hAnsi="Times New Roman" w:cs="Times New Roman"/>
      <w:sz w:val="24"/>
      <w:szCs w:val="20"/>
    </w:rPr>
  </w:style>
  <w:style w:type="character" w:customStyle="1" w:styleId="90">
    <w:name w:val="Заголовок 9 Знак"/>
    <w:basedOn w:val="a2"/>
    <w:link w:val="9"/>
    <w:uiPriority w:val="9"/>
    <w:rsid w:val="00A43832"/>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Çàã1,BO,ID,andrad"/>
    <w:basedOn w:val="a1"/>
    <w:link w:val="a6"/>
    <w:rsid w:val="00A43832"/>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Çàã1 Знак"/>
    <w:basedOn w:val="a2"/>
    <w:link w:val="a5"/>
    <w:rsid w:val="00A43832"/>
    <w:rPr>
      <w:rFonts w:ascii="Times New Roman" w:eastAsia="Times New Roman" w:hAnsi="Times New Roman" w:cs="Times New Roman"/>
      <w:b/>
      <w:sz w:val="24"/>
      <w:szCs w:val="20"/>
    </w:rPr>
  </w:style>
  <w:style w:type="paragraph" w:styleId="a7">
    <w:name w:val="footer"/>
    <w:basedOn w:val="a1"/>
    <w:link w:val="a8"/>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A43832"/>
    <w:rPr>
      <w:rFonts w:ascii="Times New Roman" w:eastAsia="Times New Roman" w:hAnsi="Times New Roman" w:cs="Times New Roman"/>
      <w:sz w:val="20"/>
      <w:szCs w:val="20"/>
    </w:rPr>
  </w:style>
  <w:style w:type="paragraph" w:styleId="a9">
    <w:name w:val="Title"/>
    <w:basedOn w:val="a1"/>
    <w:link w:val="aa"/>
    <w:uiPriority w:val="10"/>
    <w:qFormat/>
    <w:rsid w:val="00A43832"/>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uiPriority w:val="10"/>
    <w:rsid w:val="00A43832"/>
    <w:rPr>
      <w:rFonts w:ascii="Times New Roman" w:eastAsia="Times New Roman" w:hAnsi="Times New Roman" w:cs="Times New Roman"/>
      <w:b/>
      <w:sz w:val="28"/>
      <w:szCs w:val="20"/>
    </w:rPr>
  </w:style>
  <w:style w:type="paragraph" w:customStyle="1" w:styleId="ConsPlusNormal">
    <w:name w:val="ConsPlusNormal"/>
    <w:link w:val="ConsPlusNormal0"/>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alloon Text"/>
    <w:basedOn w:val="a1"/>
    <w:link w:val="ac"/>
    <w:semiHidden/>
    <w:unhideWhenUsed/>
    <w:rsid w:val="00A43832"/>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A43832"/>
    <w:rPr>
      <w:rFonts w:ascii="Tahoma" w:hAnsi="Tahoma" w:cs="Tahoma"/>
      <w:sz w:val="16"/>
      <w:szCs w:val="16"/>
    </w:rPr>
  </w:style>
  <w:style w:type="paragraph" w:styleId="32">
    <w:name w:val="Body Text 3"/>
    <w:basedOn w:val="a1"/>
    <w:link w:val="33"/>
    <w:uiPriority w:val="99"/>
    <w:rsid w:val="00A43832"/>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uiPriority w:val="99"/>
    <w:rsid w:val="00A43832"/>
    <w:rPr>
      <w:rFonts w:ascii="Times New Roman" w:eastAsia="Times New Roman" w:hAnsi="Times New Roman" w:cs="Times New Roman"/>
      <w:sz w:val="16"/>
      <w:szCs w:val="16"/>
    </w:rPr>
  </w:style>
  <w:style w:type="paragraph" w:styleId="22">
    <w:name w:val="Body Text 2"/>
    <w:basedOn w:val="a1"/>
    <w:link w:val="23"/>
    <w:uiPriority w:val="99"/>
    <w:rsid w:val="00A4383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uiPriority w:val="99"/>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d">
    <w:name w:val="Hyperlink"/>
    <w:basedOn w:val="a2"/>
    <w:uiPriority w:val="99"/>
    <w:rsid w:val="00AB115C"/>
    <w:rPr>
      <w:color w:val="0000FF"/>
      <w:u w:val="single"/>
    </w:rPr>
  </w:style>
  <w:style w:type="paragraph" w:customStyle="1" w:styleId="210">
    <w:name w:val="Основной текст с отступом 21"/>
    <w:basedOn w:val="a1"/>
    <w:rsid w:val="003B7C97"/>
    <w:pPr>
      <w:spacing w:after="0" w:line="240" w:lineRule="auto"/>
      <w:ind w:right="85" w:firstLine="720"/>
      <w:jc w:val="both"/>
    </w:pPr>
    <w:rPr>
      <w:rFonts w:ascii="Times New Roman" w:eastAsia="Times New Roman" w:hAnsi="Times New Roman" w:cs="Times New Roman"/>
      <w:sz w:val="26"/>
      <w:szCs w:val="20"/>
    </w:rPr>
  </w:style>
  <w:style w:type="paragraph" w:styleId="ae">
    <w:name w:val="Body Text Indent"/>
    <w:basedOn w:val="a1"/>
    <w:link w:val="af"/>
    <w:rsid w:val="003B7C97"/>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2"/>
    <w:link w:val="ae"/>
    <w:rsid w:val="003B7C97"/>
    <w:rPr>
      <w:rFonts w:ascii="Times New Roman" w:eastAsia="Times New Roman" w:hAnsi="Times New Roman" w:cs="Times New Roman"/>
      <w:sz w:val="24"/>
      <w:szCs w:val="24"/>
    </w:rPr>
  </w:style>
  <w:style w:type="character" w:styleId="af0">
    <w:name w:val="line number"/>
    <w:basedOn w:val="a2"/>
    <w:uiPriority w:val="99"/>
    <w:semiHidden/>
    <w:unhideWhenUsed/>
    <w:rsid w:val="003B7C97"/>
  </w:style>
  <w:style w:type="paragraph" w:styleId="af1">
    <w:name w:val="header"/>
    <w:basedOn w:val="a1"/>
    <w:link w:val="af2"/>
    <w:unhideWhenUsed/>
    <w:rsid w:val="003B7C97"/>
    <w:pPr>
      <w:tabs>
        <w:tab w:val="center" w:pos="4677"/>
        <w:tab w:val="right" w:pos="9355"/>
      </w:tabs>
      <w:spacing w:after="0" w:line="240" w:lineRule="auto"/>
    </w:pPr>
  </w:style>
  <w:style w:type="character" w:customStyle="1" w:styleId="af2">
    <w:name w:val="Верхний колонтитул Знак"/>
    <w:basedOn w:val="a2"/>
    <w:link w:val="af1"/>
    <w:rsid w:val="003B7C97"/>
  </w:style>
  <w:style w:type="paragraph" w:customStyle="1" w:styleId="211">
    <w:name w:val="Основной текст 21"/>
    <w:basedOn w:val="a1"/>
    <w:rsid w:val="003A6FAF"/>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1"/>
    <w:rsid w:val="003A6FAF"/>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1"/>
    <w:rsid w:val="003A6FAF"/>
    <w:pPr>
      <w:spacing w:after="0" w:line="240" w:lineRule="auto"/>
      <w:ind w:right="85" w:firstLine="720"/>
      <w:jc w:val="both"/>
    </w:pPr>
    <w:rPr>
      <w:rFonts w:ascii="Times New Roman" w:eastAsia="Times New Roman" w:hAnsi="Times New Roman" w:cs="Times New Roman"/>
      <w:sz w:val="26"/>
      <w:szCs w:val="20"/>
    </w:rPr>
  </w:style>
  <w:style w:type="paragraph" w:customStyle="1" w:styleId="12">
    <w:name w:val="Текст1"/>
    <w:basedOn w:val="a1"/>
    <w:rsid w:val="003A6FAF"/>
    <w:pPr>
      <w:spacing w:after="0" w:line="240" w:lineRule="auto"/>
    </w:pPr>
    <w:rPr>
      <w:rFonts w:ascii="Courier New" w:eastAsia="Times New Roman" w:hAnsi="Courier New" w:cs="Times New Roman"/>
      <w:sz w:val="20"/>
      <w:szCs w:val="20"/>
    </w:rPr>
  </w:style>
  <w:style w:type="paragraph" w:customStyle="1" w:styleId="ConsPlusNonformat">
    <w:name w:val="ConsPlusNonformat"/>
    <w:rsid w:val="003A6FA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41">
    <w:name w:val="Font Style41"/>
    <w:basedOn w:val="a2"/>
    <w:rsid w:val="004E2F46"/>
    <w:rPr>
      <w:rFonts w:ascii="Times New Roman" w:hAnsi="Times New Roman" w:cs="Times New Roman"/>
      <w:sz w:val="22"/>
      <w:szCs w:val="22"/>
    </w:rPr>
  </w:style>
  <w:style w:type="paragraph" w:styleId="af3">
    <w:name w:val="Plain Text"/>
    <w:basedOn w:val="a1"/>
    <w:link w:val="af4"/>
    <w:rsid w:val="003A03DB"/>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rsid w:val="003A03DB"/>
    <w:rPr>
      <w:rFonts w:ascii="Courier New" w:eastAsia="Times New Roman" w:hAnsi="Courier New" w:cs="Times New Roman"/>
      <w:sz w:val="20"/>
      <w:szCs w:val="20"/>
    </w:rPr>
  </w:style>
  <w:style w:type="paragraph" w:customStyle="1" w:styleId="ConsPlusTitle">
    <w:name w:val="ConsPlusTitle"/>
    <w:rsid w:val="003A03D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4">
    <w:name w:val="Body Text Indent 2"/>
    <w:basedOn w:val="a1"/>
    <w:link w:val="25"/>
    <w:uiPriority w:val="99"/>
    <w:unhideWhenUsed/>
    <w:rsid w:val="00DE5868"/>
    <w:pPr>
      <w:spacing w:after="120" w:line="480" w:lineRule="auto"/>
      <w:ind w:left="283"/>
    </w:pPr>
  </w:style>
  <w:style w:type="character" w:customStyle="1" w:styleId="25">
    <w:name w:val="Основной текст с отступом 2 Знак"/>
    <w:basedOn w:val="a2"/>
    <w:link w:val="24"/>
    <w:uiPriority w:val="99"/>
    <w:rsid w:val="00DE5868"/>
  </w:style>
  <w:style w:type="character" w:styleId="af5">
    <w:name w:val="page number"/>
    <w:basedOn w:val="a2"/>
    <w:rsid w:val="00DE5868"/>
  </w:style>
  <w:style w:type="paragraph" w:styleId="a0">
    <w:name w:val="List Bullet"/>
    <w:basedOn w:val="a1"/>
    <w:autoRedefine/>
    <w:uiPriority w:val="99"/>
    <w:rsid w:val="00DE5868"/>
    <w:pPr>
      <w:numPr>
        <w:numId w:val="3"/>
      </w:numPr>
      <w:spacing w:after="0" w:line="240" w:lineRule="auto"/>
    </w:pPr>
    <w:rPr>
      <w:rFonts w:ascii="Times New Roman" w:eastAsia="Times New Roman" w:hAnsi="Times New Roman" w:cs="Times New Roman"/>
      <w:sz w:val="20"/>
      <w:szCs w:val="20"/>
    </w:rPr>
  </w:style>
  <w:style w:type="character" w:styleId="af6">
    <w:name w:val="FollowedHyperlink"/>
    <w:uiPriority w:val="99"/>
    <w:rsid w:val="00DE5868"/>
    <w:rPr>
      <w:color w:val="800080"/>
      <w:u w:val="single"/>
    </w:rPr>
  </w:style>
  <w:style w:type="paragraph" w:styleId="af7">
    <w:name w:val="Subtitle"/>
    <w:basedOn w:val="a1"/>
    <w:link w:val="af8"/>
    <w:qFormat/>
    <w:rsid w:val="00DE5868"/>
    <w:pPr>
      <w:spacing w:after="0" w:line="240" w:lineRule="auto"/>
      <w:jc w:val="both"/>
    </w:pPr>
    <w:rPr>
      <w:rFonts w:ascii="Times New Roman" w:eastAsia="Times New Roman" w:hAnsi="Times New Roman" w:cs="Times New Roman"/>
      <w:b/>
      <w:sz w:val="24"/>
      <w:szCs w:val="20"/>
    </w:rPr>
  </w:style>
  <w:style w:type="character" w:customStyle="1" w:styleId="af8">
    <w:name w:val="Подзаголовок Знак"/>
    <w:basedOn w:val="a2"/>
    <w:link w:val="af7"/>
    <w:rsid w:val="00DE5868"/>
    <w:rPr>
      <w:rFonts w:ascii="Times New Roman" w:eastAsia="Times New Roman" w:hAnsi="Times New Roman" w:cs="Times New Roman"/>
      <w:b/>
      <w:sz w:val="24"/>
      <w:szCs w:val="20"/>
    </w:rPr>
  </w:style>
  <w:style w:type="paragraph" w:styleId="34">
    <w:name w:val="Body Text Indent 3"/>
    <w:basedOn w:val="a1"/>
    <w:link w:val="35"/>
    <w:uiPriority w:val="99"/>
    <w:rsid w:val="00DE5868"/>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uiPriority w:val="99"/>
    <w:rsid w:val="00DE5868"/>
    <w:rPr>
      <w:rFonts w:ascii="Times New Roman" w:eastAsia="Times New Roman" w:hAnsi="Times New Roman" w:cs="Times New Roman"/>
      <w:b/>
      <w:sz w:val="24"/>
      <w:szCs w:val="20"/>
    </w:rPr>
  </w:style>
  <w:style w:type="paragraph" w:customStyle="1" w:styleId="af9">
    <w:name w:val="Раздел"/>
    <w:basedOn w:val="a1"/>
    <w:next w:val="afa"/>
    <w:rsid w:val="00DE5868"/>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a">
    <w:name w:val="Подраздел"/>
    <w:basedOn w:val="a1"/>
    <w:rsid w:val="00DE5868"/>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b">
    <w:name w:val="caption"/>
    <w:basedOn w:val="a1"/>
    <w:uiPriority w:val="35"/>
    <w:qFormat/>
    <w:rsid w:val="00DE5868"/>
    <w:pPr>
      <w:spacing w:after="0" w:line="240" w:lineRule="atLeast"/>
      <w:ind w:left="360" w:right="4142"/>
      <w:jc w:val="center"/>
    </w:pPr>
    <w:rPr>
      <w:rFonts w:ascii="Arial" w:eastAsia="Times New Roman" w:hAnsi="Arial" w:cs="Times New Roman"/>
      <w:b/>
      <w:color w:val="000080"/>
      <w:szCs w:val="20"/>
    </w:rPr>
  </w:style>
  <w:style w:type="table" w:styleId="afc">
    <w:name w:val="Table Grid"/>
    <w:basedOn w:val="a3"/>
    <w:rsid w:val="00DE58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1"/>
    <w:rsid w:val="00DE5868"/>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uiPriority w:val="99"/>
    <w:rsid w:val="00DE5868"/>
    <w:pPr>
      <w:numPr>
        <w:numId w:val="4"/>
      </w:numPr>
    </w:pPr>
  </w:style>
  <w:style w:type="paragraph" w:customStyle="1" w:styleId="20">
    <w:name w:val="Стиль2"/>
    <w:basedOn w:val="26"/>
    <w:rsid w:val="00DE5868"/>
    <w:pPr>
      <w:keepNext/>
      <w:keepLines/>
      <w:widowControl w:val="0"/>
      <w:numPr>
        <w:ilvl w:val="1"/>
        <w:numId w:val="5"/>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DE5868"/>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6">
    <w:name w:val="List Number 2"/>
    <w:basedOn w:val="a1"/>
    <w:uiPriority w:val="99"/>
    <w:rsid w:val="00DE5868"/>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DE5868"/>
    <w:rPr>
      <w:sz w:val="24"/>
      <w:lang w:val="ru-RU" w:eastAsia="ru-RU" w:bidi="ar-SA"/>
    </w:rPr>
  </w:style>
  <w:style w:type="paragraph" w:customStyle="1" w:styleId="13">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DE5868"/>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uiPriority w:val="39"/>
    <w:semiHidden/>
    <w:rsid w:val="00DE5868"/>
    <w:pPr>
      <w:spacing w:after="60" w:line="240" w:lineRule="auto"/>
      <w:ind w:left="1920"/>
      <w:jc w:val="both"/>
    </w:pPr>
    <w:rPr>
      <w:rFonts w:ascii="Times New Roman" w:eastAsia="Times New Roman" w:hAnsi="Times New Roman" w:cs="Times New Roman"/>
      <w:sz w:val="24"/>
      <w:szCs w:val="24"/>
    </w:rPr>
  </w:style>
  <w:style w:type="paragraph" w:styleId="afd">
    <w:name w:val="Block Text"/>
    <w:basedOn w:val="a1"/>
    <w:uiPriority w:val="99"/>
    <w:rsid w:val="00DE5868"/>
    <w:pPr>
      <w:spacing w:after="0" w:line="220" w:lineRule="auto"/>
      <w:ind w:left="3360" w:right="3200"/>
      <w:jc w:val="center"/>
    </w:pPr>
    <w:rPr>
      <w:rFonts w:ascii="Times New Roman" w:eastAsia="Times New Roman" w:hAnsi="Times New Roman" w:cs="Times New Roman"/>
      <w:sz w:val="26"/>
      <w:szCs w:val="20"/>
    </w:rPr>
  </w:style>
  <w:style w:type="character" w:customStyle="1" w:styleId="Anrede1IhrZeichen">
    <w:name w:val="Anrede1IhrZeichen"/>
    <w:rsid w:val="00DE5868"/>
    <w:rPr>
      <w:rFonts w:ascii="Arial" w:hAnsi="Arial" w:cs="Arial" w:hint="default"/>
      <w:sz w:val="22"/>
      <w:szCs w:val="22"/>
    </w:rPr>
  </w:style>
  <w:style w:type="paragraph" w:customStyle="1" w:styleId="14">
    <w:name w:val="Знак1 Знак Знак Знак Знак Знак Знак"/>
    <w:basedOn w:val="a1"/>
    <w:link w:val="15"/>
    <w:rsid w:val="00DE5868"/>
    <w:pPr>
      <w:spacing w:after="160" w:line="240" w:lineRule="exact"/>
    </w:pPr>
    <w:rPr>
      <w:rFonts w:ascii="Verdana" w:eastAsia="Times New Roman" w:hAnsi="Verdana" w:cs="Times New Roman"/>
      <w:sz w:val="24"/>
      <w:szCs w:val="24"/>
      <w:lang w:val="en-US" w:eastAsia="en-US"/>
    </w:rPr>
  </w:style>
  <w:style w:type="character" w:customStyle="1" w:styleId="15">
    <w:name w:val="Знак1 Знак Знак Знак Знак Знак Знак Знак"/>
    <w:link w:val="14"/>
    <w:rsid w:val="00DE5868"/>
    <w:rPr>
      <w:rFonts w:ascii="Verdana" w:eastAsia="Times New Roman" w:hAnsi="Verdana" w:cs="Times New Roman"/>
      <w:sz w:val="24"/>
      <w:szCs w:val="24"/>
      <w:lang w:val="en-US" w:eastAsia="en-US"/>
    </w:rPr>
  </w:style>
  <w:style w:type="paragraph" w:customStyle="1" w:styleId="16">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17">
    <w:name w:val="Знак1 Знак Знак Знак Знак Знак Знак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styleId="afe">
    <w:name w:val="footnote text"/>
    <w:basedOn w:val="a1"/>
    <w:link w:val="aff"/>
    <w:uiPriority w:val="99"/>
    <w:semiHidden/>
    <w:rsid w:val="00DE5868"/>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2"/>
    <w:link w:val="afe"/>
    <w:uiPriority w:val="99"/>
    <w:semiHidden/>
    <w:rsid w:val="00DE5868"/>
    <w:rPr>
      <w:rFonts w:ascii="Times New Roman" w:eastAsia="Times New Roman" w:hAnsi="Times New Roman" w:cs="Times New Roman"/>
      <w:sz w:val="20"/>
      <w:szCs w:val="20"/>
    </w:rPr>
  </w:style>
  <w:style w:type="character" w:styleId="aff0">
    <w:name w:val="footnote reference"/>
    <w:uiPriority w:val="99"/>
    <w:semiHidden/>
    <w:rsid w:val="00DE5868"/>
    <w:rPr>
      <w:vertAlign w:val="superscript"/>
    </w:rPr>
  </w:style>
  <w:style w:type="paragraph" w:customStyle="1" w:styleId="18">
    <w:name w:val="1"/>
    <w:basedOn w:val="a1"/>
    <w:rsid w:val="00DE58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9">
    <w:name w:val="Знак1"/>
    <w:basedOn w:val="a1"/>
    <w:rsid w:val="00DE5868"/>
    <w:pPr>
      <w:widowControl w:val="0"/>
      <w:adjustRightInd w:val="0"/>
      <w:spacing w:after="160" w:line="240" w:lineRule="exact"/>
      <w:jc w:val="right"/>
    </w:pPr>
    <w:rPr>
      <w:rFonts w:ascii="Arial" w:eastAsia="Times New Roman" w:hAnsi="Arial" w:cs="Arial"/>
      <w:sz w:val="20"/>
      <w:szCs w:val="20"/>
      <w:lang w:val="en-GB" w:eastAsia="en-US"/>
    </w:rPr>
  </w:style>
  <w:style w:type="paragraph" w:styleId="aff1">
    <w:name w:val="No Spacing"/>
    <w:link w:val="aff2"/>
    <w:uiPriority w:val="1"/>
    <w:qFormat/>
    <w:rsid w:val="00DE5868"/>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DE5868"/>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a">
    <w:name w:val="Знак Знак Знак Знак Знак Знак1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21">
    <w:name w:val="Основной текст 22"/>
    <w:basedOn w:val="a1"/>
    <w:rsid w:val="00DE5868"/>
    <w:pPr>
      <w:suppressAutoHyphens/>
      <w:spacing w:after="0" w:line="240" w:lineRule="auto"/>
      <w:jc w:val="center"/>
    </w:pPr>
    <w:rPr>
      <w:rFonts w:ascii="Times New Roman" w:eastAsia="Times New Roman" w:hAnsi="Times New Roman" w:cs="Times New Roman"/>
      <w:sz w:val="24"/>
      <w:szCs w:val="20"/>
      <w:lang w:eastAsia="ar-SA"/>
    </w:rPr>
  </w:style>
  <w:style w:type="paragraph" w:styleId="a">
    <w:name w:val="List Number"/>
    <w:basedOn w:val="a1"/>
    <w:uiPriority w:val="99"/>
    <w:rsid w:val="00DE5868"/>
    <w:pPr>
      <w:numPr>
        <w:numId w:val="6"/>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DE5868"/>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DE5868"/>
    <w:pPr>
      <w:numPr>
        <w:numId w:val="7"/>
      </w:numPr>
    </w:pPr>
    <w:rPr>
      <w:lang w:val="en-US"/>
    </w:rPr>
  </w:style>
  <w:style w:type="paragraph" w:customStyle="1" w:styleId="phList2">
    <w:name w:val="ph_List2"/>
    <w:basedOn w:val="phNormal"/>
    <w:rsid w:val="00DE5868"/>
    <w:pPr>
      <w:ind w:left="720" w:hanging="360"/>
    </w:pPr>
  </w:style>
  <w:style w:type="paragraph" w:customStyle="1" w:styleId="phTable">
    <w:name w:val="ph_Table"/>
    <w:basedOn w:val="phNormal"/>
    <w:next w:val="phNormal"/>
    <w:rsid w:val="00DE5868"/>
    <w:pPr>
      <w:keepNext/>
      <w:spacing w:line="240" w:lineRule="auto"/>
      <w:ind w:firstLine="0"/>
      <w:jc w:val="center"/>
    </w:pPr>
    <w:rPr>
      <w:b/>
    </w:rPr>
  </w:style>
  <w:style w:type="paragraph" w:customStyle="1" w:styleId="phTableBig">
    <w:name w:val="ph_TableBig"/>
    <w:basedOn w:val="phTable"/>
    <w:next w:val="phNormal"/>
    <w:rsid w:val="00DE5868"/>
    <w:pPr>
      <w:jc w:val="right"/>
    </w:pPr>
  </w:style>
  <w:style w:type="paragraph" w:customStyle="1" w:styleId="phTableText">
    <w:name w:val="ph_TableText"/>
    <w:basedOn w:val="phNormal"/>
    <w:rsid w:val="00DE5868"/>
    <w:pPr>
      <w:spacing w:line="240" w:lineRule="auto"/>
      <w:ind w:firstLine="0"/>
      <w:jc w:val="left"/>
    </w:pPr>
  </w:style>
  <w:style w:type="paragraph" w:styleId="aff3">
    <w:name w:val="Document Map"/>
    <w:basedOn w:val="a1"/>
    <w:link w:val="aff4"/>
    <w:uiPriority w:val="99"/>
    <w:semiHidden/>
    <w:rsid w:val="00DE5868"/>
    <w:pPr>
      <w:shd w:val="clear" w:color="auto" w:fill="000080"/>
      <w:spacing w:after="0" w:line="240" w:lineRule="auto"/>
    </w:pPr>
    <w:rPr>
      <w:rFonts w:ascii="Tahoma" w:eastAsia="Times New Roman" w:hAnsi="Tahoma" w:cs="Tahoma"/>
      <w:sz w:val="20"/>
      <w:szCs w:val="20"/>
    </w:rPr>
  </w:style>
  <w:style w:type="character" w:customStyle="1" w:styleId="aff4">
    <w:name w:val="Схема документа Знак"/>
    <w:basedOn w:val="a2"/>
    <w:link w:val="aff3"/>
    <w:uiPriority w:val="99"/>
    <w:semiHidden/>
    <w:rsid w:val="00DE5868"/>
    <w:rPr>
      <w:rFonts w:ascii="Tahoma" w:eastAsia="Times New Roman" w:hAnsi="Tahoma" w:cs="Tahoma"/>
      <w:sz w:val="20"/>
      <w:szCs w:val="20"/>
      <w:shd w:val="clear" w:color="auto" w:fill="000080"/>
    </w:rPr>
  </w:style>
  <w:style w:type="paragraph" w:customStyle="1" w:styleId="51">
    <w:name w:val="Знак Знак5"/>
    <w:basedOn w:val="a1"/>
    <w:rsid w:val="00DE5868"/>
    <w:pPr>
      <w:spacing w:after="160" w:line="240" w:lineRule="exact"/>
    </w:pPr>
    <w:rPr>
      <w:rFonts w:ascii="Verdana" w:eastAsia="Times New Roman" w:hAnsi="Verdana" w:cs="Verdana"/>
      <w:sz w:val="20"/>
      <w:szCs w:val="20"/>
      <w:lang w:val="en-US" w:eastAsia="en-US"/>
    </w:rPr>
  </w:style>
  <w:style w:type="paragraph" w:customStyle="1" w:styleId="1b">
    <w:name w:val="Знак Знак Знак Знак Знак Знак Знак Знак Знак1 Знак"/>
    <w:basedOn w:val="a1"/>
    <w:rsid w:val="00DE5868"/>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DE5868"/>
    <w:rPr>
      <w:rFonts w:ascii="Courier New" w:hAnsi="Courier New"/>
      <w:lang w:val="ru-RU" w:eastAsia="ru-RU" w:bidi="ar-SA"/>
    </w:rPr>
  </w:style>
  <w:style w:type="character" w:customStyle="1" w:styleId="H1">
    <w:name w:val="H1 Знак Знак"/>
    <w:rsid w:val="00BF5C31"/>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1"/>
    <w:rsid w:val="00BF5C31"/>
    <w:pPr>
      <w:spacing w:after="13" w:line="240" w:lineRule="auto"/>
    </w:pPr>
    <w:rPr>
      <w:rFonts w:ascii="Times New Roman" w:eastAsia="Times New Roman" w:hAnsi="Times New Roman" w:cs="Times New Roman"/>
      <w:sz w:val="24"/>
      <w:szCs w:val="24"/>
    </w:rPr>
  </w:style>
  <w:style w:type="paragraph" w:customStyle="1" w:styleId="help">
    <w:name w:val="help"/>
    <w:basedOn w:val="a1"/>
    <w:rsid w:val="00BF5C3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0">
    <w:name w:val="заголовок 11"/>
    <w:basedOn w:val="a1"/>
    <w:next w:val="a1"/>
    <w:rsid w:val="00BF5C31"/>
    <w:pPr>
      <w:keepNext/>
      <w:snapToGrid w:val="0"/>
      <w:spacing w:after="0" w:line="240" w:lineRule="auto"/>
      <w:jc w:val="center"/>
    </w:pPr>
    <w:rPr>
      <w:rFonts w:ascii="Times New Roman" w:eastAsia="Times New Roman" w:hAnsi="Times New Roman" w:cs="Times New Roman"/>
      <w:sz w:val="24"/>
      <w:szCs w:val="20"/>
    </w:rPr>
  </w:style>
  <w:style w:type="paragraph" w:customStyle="1" w:styleId="29">
    <w:name w:val="Обычный2"/>
    <w:rsid w:val="00BF5C31"/>
    <w:pPr>
      <w:spacing w:after="0" w:line="240" w:lineRule="auto"/>
    </w:pPr>
    <w:rPr>
      <w:rFonts w:ascii="Times New Roman" w:eastAsia="Times New Roman" w:hAnsi="Times New Roman" w:cs="Times New Roman"/>
      <w:sz w:val="20"/>
      <w:szCs w:val="20"/>
    </w:rPr>
  </w:style>
  <w:style w:type="paragraph" w:customStyle="1" w:styleId="1c">
    <w:name w:val="Обычный1"/>
    <w:rsid w:val="00BF5C31"/>
    <w:pPr>
      <w:spacing w:after="0" w:line="240" w:lineRule="auto"/>
    </w:pPr>
    <w:rPr>
      <w:rFonts w:ascii="Times New Roman" w:eastAsia="Times New Roman" w:hAnsi="Times New Roman" w:cs="Times New Roman"/>
      <w:sz w:val="20"/>
      <w:szCs w:val="20"/>
    </w:rPr>
  </w:style>
  <w:style w:type="paragraph" w:customStyle="1" w:styleId="36">
    <w:name w:val="Обычный3"/>
    <w:rsid w:val="00BF5C31"/>
    <w:pPr>
      <w:suppressAutoHyphens/>
      <w:spacing w:after="0" w:line="240" w:lineRule="auto"/>
    </w:pPr>
    <w:rPr>
      <w:rFonts w:ascii="Times New Roman" w:eastAsia="Times New Roman" w:hAnsi="Times New Roman" w:cs="Times New Roman"/>
      <w:sz w:val="20"/>
      <w:szCs w:val="20"/>
      <w:lang w:eastAsia="ar-SA"/>
    </w:rPr>
  </w:style>
  <w:style w:type="character" w:customStyle="1" w:styleId="111">
    <w:name w:val="Заголовок 1 Знак1 Знак"/>
    <w:aliases w:val="Заголовок 1 Знак Знак Знак,Заголовок 1 Знак Знак1 Знак,Заголовок 1 Знак Знак Знак1"/>
    <w:rsid w:val="00BF5C31"/>
    <w:rPr>
      <w:rFonts w:ascii="Arial" w:hAnsi="Arial" w:cs="Arial"/>
      <w:b/>
      <w:sz w:val="28"/>
      <w:szCs w:val="18"/>
      <w:lang w:val="ru-RU" w:eastAsia="ru-RU" w:bidi="ar-SA"/>
    </w:rPr>
  </w:style>
  <w:style w:type="paragraph" w:customStyle="1" w:styleId="western">
    <w:name w:val="western"/>
    <w:basedOn w:val="a1"/>
    <w:rsid w:val="00BF5C31"/>
    <w:pPr>
      <w:spacing w:before="100" w:beforeAutospacing="1" w:after="100" w:afterAutospacing="1" w:line="240" w:lineRule="auto"/>
    </w:pPr>
    <w:rPr>
      <w:rFonts w:ascii="Times New Roman" w:eastAsia="Times New Roman" w:hAnsi="Times New Roman" w:cs="Times New Roman"/>
      <w:sz w:val="24"/>
      <w:szCs w:val="24"/>
    </w:rPr>
  </w:style>
  <w:style w:type="paragraph" w:styleId="aff5">
    <w:name w:val="Normal (Web)"/>
    <w:basedOn w:val="a1"/>
    <w:link w:val="aff6"/>
    <w:uiPriority w:val="99"/>
    <w:rsid w:val="00BF5C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сновной шрифт абзаца1"/>
    <w:rsid w:val="00BF5C31"/>
  </w:style>
  <w:style w:type="paragraph" w:customStyle="1" w:styleId="Style5">
    <w:name w:val="Style5"/>
    <w:basedOn w:val="a1"/>
    <w:rsid w:val="00BF5C31"/>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paragraph" w:customStyle="1" w:styleId="formattext">
    <w:name w:val="formattext"/>
    <w:rsid w:val="00BF5C31"/>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paragraph" w:styleId="aff7">
    <w:name w:val="List Paragraph"/>
    <w:basedOn w:val="a1"/>
    <w:uiPriority w:val="34"/>
    <w:qFormat/>
    <w:rsid w:val="00BF5C31"/>
    <w:pPr>
      <w:ind w:left="720"/>
      <w:contextualSpacing/>
    </w:pPr>
    <w:rPr>
      <w:rFonts w:ascii="Calibri" w:eastAsia="Calibri" w:hAnsi="Calibri" w:cs="Times New Roman"/>
      <w:lang w:eastAsia="en-US"/>
    </w:rPr>
  </w:style>
  <w:style w:type="paragraph" w:customStyle="1" w:styleId="aff8">
    <w:name w:val="Знак Знак Знак Знак Знак Знак Знак Знак Знак Знак"/>
    <w:basedOn w:val="a1"/>
    <w:rsid w:val="00BF5C31"/>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ff9">
    <w:name w:val="Strong"/>
    <w:uiPriority w:val="22"/>
    <w:qFormat/>
    <w:rsid w:val="00BF5C31"/>
    <w:rPr>
      <w:b/>
      <w:bCs/>
      <w:color w:val="943634"/>
      <w:spacing w:val="5"/>
    </w:rPr>
  </w:style>
  <w:style w:type="character" w:customStyle="1" w:styleId="affa">
    <w:name w:val="Гипертекстовая ссылка"/>
    <w:uiPriority w:val="99"/>
    <w:rsid w:val="00BF5C31"/>
    <w:rPr>
      <w:color w:val="008000"/>
    </w:rPr>
  </w:style>
  <w:style w:type="paragraph" w:customStyle="1" w:styleId="affb">
    <w:name w:val="Таблицы (моноширинный)"/>
    <w:basedOn w:val="a1"/>
    <w:next w:val="a1"/>
    <w:link w:val="affc"/>
    <w:rsid w:val="00BF5C31"/>
    <w:pPr>
      <w:widowControl w:val="0"/>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Style6">
    <w:name w:val="Style6"/>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BF5C31"/>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1"/>
    <w:rsid w:val="00BF5C31"/>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BF5C31"/>
    <w:rPr>
      <w:rFonts w:ascii="Times New Roman" w:hAnsi="Times New Roman" w:cs="Times New Roman"/>
      <w:b/>
      <w:bCs/>
      <w:sz w:val="18"/>
      <w:szCs w:val="18"/>
    </w:rPr>
  </w:style>
  <w:style w:type="character" w:customStyle="1" w:styleId="FontStyle15">
    <w:name w:val="Font Style15"/>
    <w:rsid w:val="00BF5C31"/>
    <w:rPr>
      <w:rFonts w:ascii="Times New Roman" w:hAnsi="Times New Roman" w:cs="Times New Roman"/>
      <w:sz w:val="18"/>
      <w:szCs w:val="18"/>
    </w:rPr>
  </w:style>
  <w:style w:type="paragraph" w:customStyle="1" w:styleId="Style8">
    <w:name w:val="Style8"/>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1"/>
    <w:rsid w:val="00BF5C31"/>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BF5C31"/>
    <w:rPr>
      <w:rFonts w:ascii="Georgia" w:hAnsi="Georgia" w:cs="Georgia"/>
      <w:b/>
      <w:bCs/>
      <w:spacing w:val="-10"/>
      <w:sz w:val="8"/>
      <w:szCs w:val="8"/>
    </w:rPr>
  </w:style>
  <w:style w:type="character" w:customStyle="1" w:styleId="FontStyle23">
    <w:name w:val="Font Style23"/>
    <w:rsid w:val="00BF5C31"/>
    <w:rPr>
      <w:rFonts w:ascii="Times New Roman" w:hAnsi="Times New Roman" w:cs="Times New Roman"/>
      <w:b/>
      <w:bCs/>
      <w:sz w:val="18"/>
      <w:szCs w:val="18"/>
    </w:rPr>
  </w:style>
  <w:style w:type="character" w:customStyle="1" w:styleId="FontStyle24">
    <w:name w:val="Font Style24"/>
    <w:rsid w:val="00BF5C31"/>
    <w:rPr>
      <w:rFonts w:ascii="Times New Roman" w:hAnsi="Times New Roman" w:cs="Times New Roman"/>
      <w:sz w:val="18"/>
      <w:szCs w:val="18"/>
    </w:rPr>
  </w:style>
  <w:style w:type="character" w:customStyle="1" w:styleId="FontStyle25">
    <w:name w:val="Font Style25"/>
    <w:rsid w:val="00BF5C31"/>
    <w:rPr>
      <w:rFonts w:ascii="Times New Roman" w:hAnsi="Times New Roman" w:cs="Times New Roman"/>
      <w:sz w:val="18"/>
      <w:szCs w:val="18"/>
    </w:rPr>
  </w:style>
  <w:style w:type="character" w:customStyle="1" w:styleId="FontStyle26">
    <w:name w:val="Font Style26"/>
    <w:rsid w:val="00BF5C31"/>
    <w:rPr>
      <w:rFonts w:ascii="Times New Roman" w:hAnsi="Times New Roman" w:cs="Times New Roman"/>
      <w:sz w:val="14"/>
      <w:szCs w:val="14"/>
    </w:rPr>
  </w:style>
  <w:style w:type="paragraph" w:customStyle="1" w:styleId="Default">
    <w:name w:val="Default"/>
    <w:rsid w:val="00BF5C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BF5C31"/>
    <w:rPr>
      <w:rFonts w:ascii="Arial" w:eastAsia="Times New Roman" w:hAnsi="Arial" w:cs="Arial"/>
      <w:sz w:val="20"/>
      <w:szCs w:val="20"/>
    </w:rPr>
  </w:style>
  <w:style w:type="character" w:customStyle="1" w:styleId="aff6">
    <w:name w:val="Обычный (веб) Знак"/>
    <w:link w:val="aff5"/>
    <w:uiPriority w:val="99"/>
    <w:locked/>
    <w:rsid w:val="00BF5C31"/>
    <w:rPr>
      <w:rFonts w:ascii="Times New Roman" w:eastAsia="Times New Roman" w:hAnsi="Times New Roman" w:cs="Times New Roman"/>
      <w:sz w:val="24"/>
      <w:szCs w:val="24"/>
    </w:rPr>
  </w:style>
  <w:style w:type="character" w:customStyle="1" w:styleId="1e">
    <w:name w:val="Название Знак1"/>
    <w:uiPriority w:val="10"/>
    <w:rsid w:val="00BF5C31"/>
    <w:rPr>
      <w:rFonts w:ascii="Cambria" w:eastAsia="Times New Roman" w:hAnsi="Cambria" w:cs="Times New Roman"/>
      <w:color w:val="17365D"/>
      <w:spacing w:val="5"/>
      <w:kern w:val="28"/>
      <w:sz w:val="52"/>
      <w:szCs w:val="52"/>
      <w:lang w:eastAsia="ru-RU"/>
    </w:rPr>
  </w:style>
  <w:style w:type="paragraph" w:customStyle="1" w:styleId="b">
    <w:name w:val="Обычнbй"/>
    <w:rsid w:val="00BF5C31"/>
    <w:pPr>
      <w:widowControl w:val="0"/>
      <w:spacing w:after="0" w:line="240" w:lineRule="auto"/>
    </w:pPr>
    <w:rPr>
      <w:rFonts w:ascii="Times New Roman" w:eastAsia="Times New Roman" w:hAnsi="Times New Roman" w:cs="Times New Roman"/>
      <w:snapToGrid w:val="0"/>
      <w:sz w:val="28"/>
      <w:szCs w:val="20"/>
    </w:rPr>
  </w:style>
  <w:style w:type="paragraph" w:customStyle="1" w:styleId="2a">
    <w:name w:val="заголовок 2"/>
    <w:basedOn w:val="b"/>
    <w:next w:val="b"/>
    <w:rsid w:val="00BF5C31"/>
    <w:pPr>
      <w:keepNext/>
      <w:jc w:val="center"/>
    </w:pPr>
    <w:rPr>
      <w:b/>
      <w:sz w:val="24"/>
    </w:rPr>
  </w:style>
  <w:style w:type="paragraph" w:customStyle="1" w:styleId="2b">
    <w:name w:val="Обычный 2"/>
    <w:basedOn w:val="a1"/>
    <w:rsid w:val="00BF5C31"/>
    <w:pPr>
      <w:spacing w:after="0" w:line="240" w:lineRule="auto"/>
      <w:ind w:firstLine="851"/>
      <w:jc w:val="both"/>
    </w:pPr>
    <w:rPr>
      <w:rFonts w:ascii="Times New Roman" w:eastAsia="Times New Roman" w:hAnsi="Times New Roman" w:cs="Times New Roman"/>
      <w:sz w:val="28"/>
      <w:szCs w:val="20"/>
    </w:rPr>
  </w:style>
  <w:style w:type="paragraph" w:customStyle="1" w:styleId="ConsPlusDocList">
    <w:name w:val="ConsPlusDocList"/>
    <w:rsid w:val="00BF5C31"/>
    <w:pPr>
      <w:autoSpaceDE w:val="0"/>
      <w:autoSpaceDN w:val="0"/>
      <w:adjustRightInd w:val="0"/>
      <w:spacing w:after="0" w:line="240" w:lineRule="auto"/>
    </w:pPr>
    <w:rPr>
      <w:rFonts w:ascii="Courier New" w:eastAsia="Times New Roman" w:hAnsi="Courier New" w:cs="Courier New"/>
      <w:sz w:val="20"/>
      <w:szCs w:val="20"/>
    </w:rPr>
  </w:style>
  <w:style w:type="character" w:styleId="affd">
    <w:name w:val="Emphasis"/>
    <w:uiPriority w:val="20"/>
    <w:qFormat/>
    <w:rsid w:val="00BF5C31"/>
    <w:rPr>
      <w:i/>
      <w:iCs/>
    </w:rPr>
  </w:style>
  <w:style w:type="paragraph" w:customStyle="1" w:styleId="FR1">
    <w:name w:val="FR1"/>
    <w:rsid w:val="00BF5C31"/>
    <w:pPr>
      <w:widowControl w:val="0"/>
      <w:snapToGrid w:val="0"/>
      <w:spacing w:after="0" w:line="240" w:lineRule="auto"/>
      <w:jc w:val="center"/>
    </w:pPr>
    <w:rPr>
      <w:rFonts w:ascii="Times New Roman" w:eastAsia="Times New Roman" w:hAnsi="Times New Roman" w:cs="Times New Roman"/>
      <w:sz w:val="32"/>
      <w:szCs w:val="20"/>
    </w:rPr>
  </w:style>
  <w:style w:type="character" w:customStyle="1" w:styleId="affe">
    <w:name w:val="Символ нумерации"/>
    <w:rsid w:val="00BF5C31"/>
  </w:style>
  <w:style w:type="paragraph" w:customStyle="1" w:styleId="ConsPlusCell">
    <w:name w:val="ConsPlusCell"/>
    <w:rsid w:val="00BF5C3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f">
    <w:name w:val="Текст выноски Знак1"/>
    <w:basedOn w:val="a2"/>
    <w:uiPriority w:val="99"/>
    <w:semiHidden/>
    <w:rsid w:val="00BF5C31"/>
    <w:rPr>
      <w:rFonts w:ascii="Tahoma" w:eastAsia="Times New Roman" w:hAnsi="Tahoma" w:cs="Tahoma"/>
      <w:sz w:val="16"/>
      <w:szCs w:val="16"/>
    </w:rPr>
  </w:style>
  <w:style w:type="paragraph" w:customStyle="1" w:styleId="afff">
    <w:name w:val="Содержимое таблицы"/>
    <w:basedOn w:val="a1"/>
    <w:rsid w:val="00BF5C31"/>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c">
    <w:name w:val="Таблицы (моноширинный) Знак"/>
    <w:link w:val="affb"/>
    <w:rsid w:val="00BF5C31"/>
    <w:rPr>
      <w:rFonts w:ascii="Courier New" w:eastAsia="Calibri" w:hAnsi="Courier New" w:cs="Courier New"/>
      <w:sz w:val="20"/>
      <w:szCs w:val="20"/>
    </w:rPr>
  </w:style>
  <w:style w:type="character" w:customStyle="1" w:styleId="afff0">
    <w:name w:val="Цветовое выделение"/>
    <w:rsid w:val="00BF5C31"/>
    <w:rPr>
      <w:b/>
      <w:bCs/>
      <w:color w:val="000080"/>
    </w:rPr>
  </w:style>
  <w:style w:type="paragraph" w:customStyle="1" w:styleId="1f0">
    <w:name w:val="Без интервала1"/>
    <w:rsid w:val="00C16DDD"/>
    <w:pPr>
      <w:spacing w:after="0" w:line="240" w:lineRule="auto"/>
    </w:pPr>
    <w:rPr>
      <w:rFonts w:ascii="Calibri" w:eastAsia="Times New Roman" w:hAnsi="Calibri" w:cs="Times New Roman"/>
    </w:rPr>
  </w:style>
  <w:style w:type="paragraph" w:customStyle="1" w:styleId="230">
    <w:name w:val="Основной текст 23"/>
    <w:basedOn w:val="a1"/>
    <w:rsid w:val="00A724CD"/>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A724CD"/>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1">
    <w:name w:val="Основной текст с отступом 23"/>
    <w:basedOn w:val="a1"/>
    <w:rsid w:val="00A724CD"/>
    <w:pPr>
      <w:spacing w:after="0" w:line="240" w:lineRule="auto"/>
      <w:ind w:right="85" w:firstLine="720"/>
      <w:jc w:val="both"/>
    </w:pPr>
    <w:rPr>
      <w:rFonts w:ascii="Times New Roman" w:eastAsia="Times New Roman" w:hAnsi="Times New Roman" w:cs="Times New Roman"/>
      <w:sz w:val="26"/>
      <w:szCs w:val="20"/>
    </w:rPr>
  </w:style>
  <w:style w:type="paragraph" w:customStyle="1" w:styleId="2c">
    <w:name w:val="Текст2"/>
    <w:basedOn w:val="a1"/>
    <w:rsid w:val="00A724CD"/>
    <w:pPr>
      <w:spacing w:after="0" w:line="240" w:lineRule="auto"/>
    </w:pPr>
    <w:rPr>
      <w:rFonts w:ascii="Courier New" w:eastAsia="Times New Roman" w:hAnsi="Courier New" w:cs="Times New Roman"/>
      <w:sz w:val="20"/>
      <w:szCs w:val="20"/>
    </w:rPr>
  </w:style>
  <w:style w:type="paragraph" w:customStyle="1" w:styleId="1f1">
    <w:name w:val="Цитата1"/>
    <w:basedOn w:val="a1"/>
    <w:rsid w:val="00A724CD"/>
    <w:pPr>
      <w:spacing w:after="0" w:line="240" w:lineRule="auto"/>
      <w:ind w:left="284" w:right="369" w:firstLine="141"/>
      <w:jc w:val="both"/>
    </w:pPr>
    <w:rPr>
      <w:rFonts w:ascii="Times New Roman" w:eastAsia="Times New Roman" w:hAnsi="Times New Roman" w:cs="Times New Roman"/>
      <w:sz w:val="24"/>
      <w:szCs w:val="20"/>
    </w:rPr>
  </w:style>
  <w:style w:type="character" w:customStyle="1" w:styleId="blk">
    <w:name w:val="blk"/>
    <w:basedOn w:val="a2"/>
    <w:rsid w:val="007F0D71"/>
  </w:style>
  <w:style w:type="paragraph" w:customStyle="1" w:styleId="xl96">
    <w:name w:val="xl96"/>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97">
    <w:name w:val="xl97"/>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98">
    <w:name w:val="xl98"/>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b/>
      <w:bCs/>
      <w:color w:val="000000"/>
      <w:sz w:val="20"/>
      <w:szCs w:val="20"/>
    </w:rPr>
  </w:style>
  <w:style w:type="paragraph" w:customStyle="1" w:styleId="xl99">
    <w:name w:val="xl99"/>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100">
    <w:name w:val="xl100"/>
    <w:basedOn w:val="a1"/>
    <w:rsid w:val="00A102DD"/>
    <w:pP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101">
    <w:name w:val="xl101"/>
    <w:basedOn w:val="a1"/>
    <w:rsid w:val="00A102DD"/>
    <w:pP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102">
    <w:name w:val="xl102"/>
    <w:basedOn w:val="a1"/>
    <w:rsid w:val="00A102DD"/>
    <w:pPr>
      <w:spacing w:before="100" w:beforeAutospacing="1" w:after="100" w:afterAutospacing="1" w:line="240" w:lineRule="auto"/>
      <w:jc w:val="center"/>
    </w:pPr>
    <w:rPr>
      <w:rFonts w:ascii="Arial CYR" w:eastAsia="Times New Roman" w:hAnsi="Arial CYR" w:cs="Arial CYR"/>
      <w:b/>
      <w:bCs/>
      <w:color w:val="000000"/>
      <w:sz w:val="24"/>
      <w:szCs w:val="24"/>
    </w:rPr>
  </w:style>
  <w:style w:type="paragraph" w:customStyle="1" w:styleId="xl103">
    <w:name w:val="xl103"/>
    <w:basedOn w:val="a1"/>
    <w:rsid w:val="00A102DD"/>
    <w:pP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04">
    <w:name w:val="xl104"/>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05">
    <w:name w:val="xl105"/>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color w:val="000000"/>
      <w:sz w:val="20"/>
      <w:szCs w:val="20"/>
    </w:rPr>
  </w:style>
  <w:style w:type="paragraph" w:customStyle="1" w:styleId="xl106">
    <w:name w:val="xl106"/>
    <w:basedOn w:val="a1"/>
    <w:rsid w:val="00A102D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
    <w:name w:val="xl107"/>
    <w:basedOn w:val="a1"/>
    <w:rsid w:val="00A102DD"/>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08">
    <w:name w:val="xl108"/>
    <w:basedOn w:val="a1"/>
    <w:rsid w:val="00A102DD"/>
    <w:pPr>
      <w:pBdr>
        <w:top w:val="single" w:sz="4" w:space="0" w:color="000000"/>
        <w:left w:val="single" w:sz="4" w:space="0" w:color="000000"/>
        <w:bottom w:val="single" w:sz="4" w:space="0" w:color="000000"/>
        <w:right w:val="single" w:sz="4" w:space="0" w:color="000000"/>
      </w:pBdr>
      <w:shd w:val="clear" w:color="auto" w:fill="FFFF99"/>
      <w:spacing w:before="100" w:beforeAutospacing="1" w:after="100" w:afterAutospacing="1" w:line="240" w:lineRule="auto"/>
      <w:jc w:val="center"/>
    </w:pPr>
    <w:rPr>
      <w:rFonts w:ascii="Arial CYR" w:eastAsia="Times New Roman" w:hAnsi="Arial CYR" w:cs="Arial CYR"/>
      <w:b/>
      <w:bCs/>
      <w:color w:val="000000"/>
      <w:sz w:val="20"/>
      <w:szCs w:val="20"/>
    </w:rPr>
  </w:style>
  <w:style w:type="paragraph" w:customStyle="1" w:styleId="xl109">
    <w:name w:val="xl109"/>
    <w:basedOn w:val="a1"/>
    <w:rsid w:val="00A102DD"/>
    <w:pPr>
      <w:spacing w:before="100" w:beforeAutospacing="1" w:after="100" w:afterAutospacing="1" w:line="240" w:lineRule="auto"/>
      <w:jc w:val="center"/>
    </w:pPr>
    <w:rPr>
      <w:rFonts w:ascii="Arial CYR" w:eastAsia="Times New Roman" w:hAnsi="Arial CYR" w:cs="Arial CYR"/>
      <w:color w:val="000000"/>
      <w:sz w:val="24"/>
      <w:szCs w:val="24"/>
    </w:rPr>
  </w:style>
  <w:style w:type="paragraph" w:customStyle="1" w:styleId="xl110">
    <w:name w:val="xl110"/>
    <w:basedOn w:val="a1"/>
    <w:rsid w:val="00A102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1"/>
    <w:rsid w:val="00A102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1"/>
    <w:rsid w:val="00A102DD"/>
    <w:pPr>
      <w:pBdr>
        <w:top w:val="single" w:sz="4" w:space="0" w:color="000000"/>
        <w:left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3">
    <w:name w:val="xl113"/>
    <w:basedOn w:val="a1"/>
    <w:rsid w:val="00A102D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4">
    <w:name w:val="xl114"/>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5">
    <w:name w:val="xl115"/>
    <w:basedOn w:val="a1"/>
    <w:rsid w:val="00A102DD"/>
    <w:pPr>
      <w:pBdr>
        <w:top w:val="single" w:sz="4" w:space="0" w:color="000000"/>
        <w:left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6">
    <w:name w:val="xl116"/>
    <w:basedOn w:val="a1"/>
    <w:rsid w:val="00A102D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7">
    <w:name w:val="xl117"/>
    <w:basedOn w:val="a1"/>
    <w:rsid w:val="00A102DD"/>
    <w:pPr>
      <w:pBdr>
        <w:top w:val="single" w:sz="4" w:space="0" w:color="auto"/>
        <w:left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8">
    <w:name w:val="xl118"/>
    <w:basedOn w:val="a1"/>
    <w:rsid w:val="00A102D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ConsTitle">
    <w:name w:val="ConsTitle"/>
    <w:rsid w:val="00A102D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2d">
    <w:name w:val="Без интервала2"/>
    <w:rsid w:val="00A102DD"/>
    <w:pPr>
      <w:spacing w:after="0" w:line="240" w:lineRule="auto"/>
    </w:pPr>
    <w:rPr>
      <w:rFonts w:ascii="Calibri" w:eastAsia="Times New Roman" w:hAnsi="Calibri" w:cs="Times New Roman"/>
    </w:rPr>
  </w:style>
  <w:style w:type="paragraph" w:customStyle="1" w:styleId="ConsPlusTitlePage">
    <w:name w:val="ConsPlusTitlePage"/>
    <w:rsid w:val="00A102DD"/>
    <w:pPr>
      <w:widowControl w:val="0"/>
      <w:autoSpaceDE w:val="0"/>
      <w:autoSpaceDN w:val="0"/>
      <w:spacing w:after="0" w:line="240" w:lineRule="auto"/>
    </w:pPr>
    <w:rPr>
      <w:rFonts w:ascii="Tahoma" w:eastAsia="Times New Roman" w:hAnsi="Tahoma" w:cs="Tahoma"/>
      <w:sz w:val="20"/>
      <w:szCs w:val="20"/>
    </w:rPr>
  </w:style>
  <w:style w:type="character" w:customStyle="1" w:styleId="afff1">
    <w:name w:val="Основной текст_"/>
    <w:basedOn w:val="a2"/>
    <w:link w:val="1f2"/>
    <w:rsid w:val="00A102DD"/>
    <w:rPr>
      <w:rFonts w:ascii="Times New Roman" w:eastAsia="Times New Roman" w:hAnsi="Times New Roman" w:cs="Times New Roman"/>
      <w:sz w:val="27"/>
      <w:szCs w:val="27"/>
      <w:shd w:val="clear" w:color="auto" w:fill="FFFFFF"/>
    </w:rPr>
  </w:style>
  <w:style w:type="character" w:customStyle="1" w:styleId="52">
    <w:name w:val="Основной текст (5)_"/>
    <w:basedOn w:val="a2"/>
    <w:link w:val="53"/>
    <w:rsid w:val="00A102DD"/>
    <w:rPr>
      <w:rFonts w:ascii="Times New Roman" w:eastAsia="Times New Roman" w:hAnsi="Times New Roman" w:cs="Times New Roman"/>
      <w:b/>
      <w:bCs/>
      <w:sz w:val="27"/>
      <w:szCs w:val="27"/>
      <w:shd w:val="clear" w:color="auto" w:fill="FFFFFF"/>
    </w:rPr>
  </w:style>
  <w:style w:type="character" w:customStyle="1" w:styleId="61">
    <w:name w:val="Основной текст (6)_"/>
    <w:basedOn w:val="a2"/>
    <w:link w:val="62"/>
    <w:rsid w:val="00A102DD"/>
    <w:rPr>
      <w:rFonts w:ascii="Times New Roman" w:eastAsia="Times New Roman" w:hAnsi="Times New Roman" w:cs="Times New Roman"/>
      <w:shd w:val="clear" w:color="auto" w:fill="FFFFFF"/>
    </w:rPr>
  </w:style>
  <w:style w:type="character" w:customStyle="1" w:styleId="145pt0pt">
    <w:name w:val="Основной текст + 14;5 pt;Интервал 0 pt"/>
    <w:basedOn w:val="afff1"/>
    <w:rsid w:val="00A102DD"/>
    <w:rPr>
      <w:color w:val="000000"/>
      <w:spacing w:val="-10"/>
      <w:w w:val="100"/>
      <w:position w:val="0"/>
      <w:sz w:val="29"/>
      <w:szCs w:val="29"/>
      <w:lang w:val="ru-RU"/>
    </w:rPr>
  </w:style>
  <w:style w:type="character" w:customStyle="1" w:styleId="75pt">
    <w:name w:val="Основной текст + 7;5 pt"/>
    <w:basedOn w:val="afff1"/>
    <w:rsid w:val="00A102DD"/>
    <w:rPr>
      <w:color w:val="000000"/>
      <w:spacing w:val="0"/>
      <w:w w:val="100"/>
      <w:position w:val="0"/>
      <w:sz w:val="15"/>
      <w:szCs w:val="15"/>
      <w:lang w:val="ru-RU"/>
    </w:rPr>
  </w:style>
  <w:style w:type="character" w:customStyle="1" w:styleId="72">
    <w:name w:val="Основной текст (7)_"/>
    <w:basedOn w:val="a2"/>
    <w:link w:val="73"/>
    <w:rsid w:val="00A102DD"/>
    <w:rPr>
      <w:rFonts w:ascii="Times New Roman" w:eastAsia="Times New Roman" w:hAnsi="Times New Roman" w:cs="Times New Roman"/>
      <w:b/>
      <w:bCs/>
      <w:i/>
      <w:iCs/>
      <w:sz w:val="27"/>
      <w:szCs w:val="27"/>
      <w:shd w:val="clear" w:color="auto" w:fill="FFFFFF"/>
    </w:rPr>
  </w:style>
  <w:style w:type="character" w:customStyle="1" w:styleId="74">
    <w:name w:val="Основной текст (7) + Не полужирный;Не курсив"/>
    <w:basedOn w:val="72"/>
    <w:rsid w:val="00A102DD"/>
    <w:rPr>
      <w:color w:val="000000"/>
      <w:spacing w:val="0"/>
      <w:w w:val="100"/>
      <w:position w:val="0"/>
      <w:lang w:val="ru-RU"/>
    </w:rPr>
  </w:style>
  <w:style w:type="character" w:customStyle="1" w:styleId="75">
    <w:name w:val="Основной текст (7) + Не курсив"/>
    <w:basedOn w:val="72"/>
    <w:rsid w:val="00A102DD"/>
    <w:rPr>
      <w:color w:val="000000"/>
      <w:spacing w:val="0"/>
      <w:w w:val="100"/>
      <w:position w:val="0"/>
      <w:lang w:val="ru-RU"/>
    </w:rPr>
  </w:style>
  <w:style w:type="character" w:customStyle="1" w:styleId="12pt">
    <w:name w:val="Основной текст + 12 pt;Полужирный"/>
    <w:basedOn w:val="afff1"/>
    <w:rsid w:val="00A102DD"/>
    <w:rPr>
      <w:b/>
      <w:bCs/>
      <w:color w:val="000000"/>
      <w:spacing w:val="0"/>
      <w:w w:val="100"/>
      <w:position w:val="0"/>
      <w:sz w:val="24"/>
      <w:szCs w:val="24"/>
      <w:lang w:val="ru-RU"/>
    </w:rPr>
  </w:style>
  <w:style w:type="paragraph" w:customStyle="1" w:styleId="1f2">
    <w:name w:val="Основной текст1"/>
    <w:basedOn w:val="a1"/>
    <w:link w:val="afff1"/>
    <w:rsid w:val="00A102DD"/>
    <w:pPr>
      <w:widowControl w:val="0"/>
      <w:shd w:val="clear" w:color="auto" w:fill="FFFFFF"/>
      <w:spacing w:before="300" w:after="1140" w:line="0" w:lineRule="atLeast"/>
      <w:jc w:val="center"/>
    </w:pPr>
    <w:rPr>
      <w:rFonts w:ascii="Times New Roman" w:eastAsia="Times New Roman" w:hAnsi="Times New Roman" w:cs="Times New Roman"/>
      <w:sz w:val="27"/>
      <w:szCs w:val="27"/>
    </w:rPr>
  </w:style>
  <w:style w:type="paragraph" w:customStyle="1" w:styleId="53">
    <w:name w:val="Основной текст (5)"/>
    <w:basedOn w:val="a1"/>
    <w:link w:val="52"/>
    <w:rsid w:val="00A102DD"/>
    <w:pPr>
      <w:widowControl w:val="0"/>
      <w:shd w:val="clear" w:color="auto" w:fill="FFFFFF"/>
      <w:spacing w:before="300" w:after="300" w:line="0" w:lineRule="atLeast"/>
      <w:jc w:val="center"/>
    </w:pPr>
    <w:rPr>
      <w:rFonts w:ascii="Times New Roman" w:eastAsia="Times New Roman" w:hAnsi="Times New Roman" w:cs="Times New Roman"/>
      <w:b/>
      <w:bCs/>
      <w:sz w:val="27"/>
      <w:szCs w:val="27"/>
    </w:rPr>
  </w:style>
  <w:style w:type="paragraph" w:customStyle="1" w:styleId="62">
    <w:name w:val="Основной текст (6)"/>
    <w:basedOn w:val="a1"/>
    <w:link w:val="61"/>
    <w:rsid w:val="00A102DD"/>
    <w:pPr>
      <w:widowControl w:val="0"/>
      <w:shd w:val="clear" w:color="auto" w:fill="FFFFFF"/>
      <w:spacing w:after="0" w:line="283" w:lineRule="exact"/>
      <w:jc w:val="right"/>
    </w:pPr>
    <w:rPr>
      <w:rFonts w:ascii="Times New Roman" w:eastAsia="Times New Roman" w:hAnsi="Times New Roman" w:cs="Times New Roman"/>
    </w:rPr>
  </w:style>
  <w:style w:type="paragraph" w:customStyle="1" w:styleId="73">
    <w:name w:val="Основной текст (7)"/>
    <w:basedOn w:val="a1"/>
    <w:link w:val="72"/>
    <w:rsid w:val="00A102DD"/>
    <w:pPr>
      <w:widowControl w:val="0"/>
      <w:shd w:val="clear" w:color="auto" w:fill="FFFFFF"/>
      <w:spacing w:after="120" w:line="341" w:lineRule="exact"/>
    </w:pPr>
    <w:rPr>
      <w:rFonts w:ascii="Times New Roman" w:eastAsia="Times New Roman" w:hAnsi="Times New Roman" w:cs="Times New Roman"/>
      <w:b/>
      <w:bCs/>
      <w:i/>
      <w:iCs/>
      <w:sz w:val="27"/>
      <w:szCs w:val="27"/>
    </w:rPr>
  </w:style>
  <w:style w:type="character" w:customStyle="1" w:styleId="aff2">
    <w:name w:val="Без интервала Знак"/>
    <w:link w:val="aff1"/>
    <w:uiPriority w:val="1"/>
    <w:locked/>
    <w:rsid w:val="00A102DD"/>
    <w:rPr>
      <w:rFonts w:ascii="Calibri" w:eastAsia="Times New Roman" w:hAnsi="Calibri" w:cs="Times New Roman"/>
      <w:lang w:val="en-US" w:eastAsia="en-US" w:bidi="en-US"/>
    </w:rPr>
  </w:style>
</w:styles>
</file>

<file path=word/webSettings.xml><?xml version="1.0" encoding="utf-8"?>
<w:webSettings xmlns:r="http://schemas.openxmlformats.org/officeDocument/2006/relationships" xmlns:w="http://schemas.openxmlformats.org/wordprocessingml/2006/main">
  <w:divs>
    <w:div w:id="309209763">
      <w:bodyDiv w:val="1"/>
      <w:marLeft w:val="0"/>
      <w:marRight w:val="0"/>
      <w:marTop w:val="0"/>
      <w:marBottom w:val="0"/>
      <w:divBdr>
        <w:top w:val="none" w:sz="0" w:space="0" w:color="auto"/>
        <w:left w:val="none" w:sz="0" w:space="0" w:color="auto"/>
        <w:bottom w:val="none" w:sz="0" w:space="0" w:color="auto"/>
        <w:right w:val="none" w:sz="0" w:space="0" w:color="auto"/>
      </w:divBdr>
    </w:div>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64F4E9BB5DAF995B2E28A55507BEDA441AD74C04DC360BD8BEF002E94sFMA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consultantplus://offline/ref=064F4E9BB5DAF995B2E28A55507BEDA441AD74C04DC360BD8BEF002E94sFMAI" TargetMode="External"/><Relationship Id="rId4" Type="http://schemas.openxmlformats.org/officeDocument/2006/relationships/settings" Target="settings.xml"/><Relationship Id="rId9" Type="http://schemas.openxmlformats.org/officeDocument/2006/relationships/hyperlink" Target="consultantplus://offline/ref=064F4E9BB5DAF995B2E28A55507BEDA441AD74C04DC360BD8BEF002E94sFMAI"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3F2C2-D0EA-4C27-937F-F078440A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Pages>
  <Words>50575</Words>
  <Characters>288282</Characters>
  <Application>Microsoft Office Word</Application>
  <DocSecurity>0</DocSecurity>
  <Lines>2402</Lines>
  <Paragraphs>676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57</cp:revision>
  <cp:lastPrinted>2017-11-27T11:50:00Z</cp:lastPrinted>
  <dcterms:created xsi:type="dcterms:W3CDTF">2017-09-15T13:02:00Z</dcterms:created>
  <dcterms:modified xsi:type="dcterms:W3CDTF">2017-12-08T12:15:00Z</dcterms:modified>
</cp:coreProperties>
</file>